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BC4" w:rsidRPr="006C0329" w:rsidRDefault="005D3842" w:rsidP="000D5BC4">
      <w:pPr>
        <w:spacing w:after="150"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b/>
          <w:bCs/>
          <w:color w:val="000000"/>
          <w:sz w:val="44"/>
          <w:szCs w:val="44"/>
        </w:rPr>
        <w:t xml:space="preserve">        </w:t>
      </w:r>
      <w:r w:rsidR="000D5BC4">
        <w:rPr>
          <w:b/>
          <w:bCs/>
          <w:color w:val="000000"/>
          <w:sz w:val="44"/>
          <w:szCs w:val="44"/>
        </w:rPr>
        <w:t xml:space="preserve">                    </w:t>
      </w:r>
      <w:r w:rsidR="000D5BC4">
        <w:rPr>
          <w:rFonts w:ascii="Times New Roman" w:eastAsia="Times New Roman" w:hAnsi="Times New Roman" w:cs="Times New Roman"/>
          <w:b/>
          <w:sz w:val="32"/>
          <w:szCs w:val="24"/>
        </w:rPr>
        <w:t>Объединение «Лидер»</w:t>
      </w:r>
    </w:p>
    <w:p w:rsidR="000D5BC4" w:rsidRDefault="000D5BC4" w:rsidP="000D5BC4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Занятие №3.</w:t>
      </w:r>
    </w:p>
    <w:p w:rsidR="000D5BC4" w:rsidRPr="0041116A" w:rsidRDefault="0032256E" w:rsidP="000D5BC4">
      <w:pPr>
        <w:spacing w:after="150"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Дата 14.04.2020</w:t>
      </w:r>
      <w:bookmarkStart w:id="0" w:name="_GoBack"/>
      <w:bookmarkEnd w:id="0"/>
    </w:p>
    <w:p w:rsidR="000D5BC4" w:rsidRPr="0041116A" w:rsidRDefault="000D5BC4" w:rsidP="000D5BC4">
      <w:pPr>
        <w:spacing w:after="150"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Педагог дополнительного образования </w:t>
      </w:r>
      <w:r w:rsidRPr="0041116A">
        <w:rPr>
          <w:rFonts w:ascii="Times New Roman" w:eastAsia="Times New Roman" w:hAnsi="Times New Roman" w:cs="Times New Roman"/>
          <w:b/>
          <w:sz w:val="32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4"/>
        </w:rPr>
        <w:t>Зайниева Регина Зиннуровна</w:t>
      </w:r>
    </w:p>
    <w:p w:rsidR="005D3842" w:rsidRPr="000D5BC4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32"/>
          <w:szCs w:val="44"/>
        </w:rPr>
      </w:pPr>
      <w:r w:rsidRPr="000D5BC4">
        <w:rPr>
          <w:b/>
          <w:bCs/>
          <w:color w:val="000000"/>
          <w:sz w:val="32"/>
          <w:szCs w:val="44"/>
        </w:rPr>
        <w:t>Тема: </w:t>
      </w:r>
      <w:r w:rsidRPr="000D5BC4">
        <w:rPr>
          <w:b/>
          <w:bCs/>
          <w:sz w:val="32"/>
          <w:szCs w:val="44"/>
        </w:rPr>
        <w:t>Конфликты в межличностных отношениях</w:t>
      </w:r>
    </w:p>
    <w:p w:rsidR="005D3842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</w:pPr>
    </w:p>
    <w:p w:rsidR="005D3842" w:rsidRDefault="00FE51F5" w:rsidP="005D3842">
      <w:pPr>
        <w:pStyle w:val="a3"/>
        <w:shd w:val="clear" w:color="auto" w:fill="FFFFFF"/>
        <w:spacing w:before="0" w:beforeAutospacing="0" w:after="0" w:afterAutospacing="0" w:line="294" w:lineRule="atLeast"/>
      </w:pPr>
      <w:proofErr w:type="gramStart"/>
      <w:r>
        <w:rPr>
          <w:b/>
          <w:bCs/>
          <w:i/>
          <w:iCs/>
          <w:color w:val="000000"/>
          <w:sz w:val="27"/>
          <w:szCs w:val="27"/>
        </w:rPr>
        <w:t>Цели занятия</w:t>
      </w:r>
      <w:r w:rsidR="005D3842">
        <w:rPr>
          <w:b/>
          <w:bCs/>
          <w:i/>
          <w:iCs/>
          <w:color w:val="000000"/>
          <w:sz w:val="27"/>
          <w:szCs w:val="27"/>
        </w:rPr>
        <w:t>:</w:t>
      </w:r>
      <w:r w:rsidR="005D3842">
        <w:rPr>
          <w:sz w:val="27"/>
          <w:szCs w:val="27"/>
        </w:rPr>
        <w:t> познакомить учащихся с причинами, сущностью, последствиями конфликтов, исследовать и характеризовать этапы протекания конфликта; выработать стратегию решения конфликтных ситуаций; применять понятийный аппарат </w:t>
      </w:r>
      <w:r w:rsidR="005D3842">
        <w:rPr>
          <w:i/>
          <w:iCs/>
          <w:color w:val="000000"/>
          <w:sz w:val="27"/>
          <w:szCs w:val="27"/>
        </w:rPr>
        <w:t>(конфликт, компромисс, сотрудничество, избегание, приспособление)</w:t>
      </w:r>
      <w:r w:rsidR="005D3842">
        <w:rPr>
          <w:color w:val="000000"/>
          <w:sz w:val="27"/>
          <w:szCs w:val="27"/>
        </w:rPr>
        <w:t> </w:t>
      </w:r>
      <w:r w:rsidR="005D3842">
        <w:rPr>
          <w:sz w:val="27"/>
          <w:szCs w:val="27"/>
        </w:rPr>
        <w:t>для раскрытия с</w:t>
      </w:r>
      <w:r w:rsidR="000D5BC4">
        <w:rPr>
          <w:sz w:val="27"/>
          <w:szCs w:val="27"/>
        </w:rPr>
        <w:t xml:space="preserve">ущности конфликта; </w:t>
      </w:r>
      <w:r w:rsidR="005D3842">
        <w:rPr>
          <w:sz w:val="27"/>
          <w:szCs w:val="27"/>
        </w:rPr>
        <w:t xml:space="preserve"> вести диалог, участвовать в дискуссии, аргументировать собственную точку зрения</w:t>
      </w:r>
      <w:r w:rsidR="000D5BC4">
        <w:rPr>
          <w:sz w:val="27"/>
          <w:szCs w:val="27"/>
        </w:rPr>
        <w:t xml:space="preserve">; </w:t>
      </w:r>
      <w:r w:rsidR="005D3842">
        <w:rPr>
          <w:sz w:val="27"/>
          <w:szCs w:val="27"/>
        </w:rPr>
        <w:t xml:space="preserve"> в дискуссии уметь выдвинуть аргументы и контраргументы;</w:t>
      </w:r>
      <w:proofErr w:type="gramEnd"/>
      <w:r w:rsidR="005D3842">
        <w:rPr>
          <w:sz w:val="27"/>
          <w:szCs w:val="27"/>
        </w:rPr>
        <w:t xml:space="preserve"> </w:t>
      </w:r>
      <w:proofErr w:type="gramStart"/>
      <w:r w:rsidR="005D3842">
        <w:rPr>
          <w:sz w:val="27"/>
          <w:szCs w:val="27"/>
        </w:rPr>
        <w:t>оценивать свои учебные достижения, поведение, черты характера с учетом мнения других людей; осознанное, уважительное и доброжелательное отношение к другому человеку, его мнению, мировоззрению, культуре, языку, вере, гражданской позиции, способность вести диалог, достигать взаимопонимания.</w:t>
      </w:r>
      <w:proofErr w:type="gramEnd"/>
    </w:p>
    <w:p w:rsidR="005D3842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</w:pPr>
    </w:p>
    <w:p w:rsidR="005D3842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b/>
          <w:bCs/>
          <w:i/>
          <w:iCs/>
          <w:color w:val="000000"/>
          <w:sz w:val="27"/>
          <w:szCs w:val="27"/>
        </w:rPr>
        <w:t>Планируемые результаты:</w:t>
      </w:r>
      <w:r>
        <w:rPr>
          <w:sz w:val="27"/>
          <w:szCs w:val="27"/>
        </w:rPr>
        <w:t> учащиеся должны характеризовать способы разрешения конфликтов; сравнивать социальные объекты, выясняя их общие черты и различия; владеть принципа</w:t>
      </w:r>
      <w:r w:rsidR="000D5BC4">
        <w:rPr>
          <w:sz w:val="27"/>
          <w:szCs w:val="27"/>
        </w:rPr>
        <w:t>ми работы  материалом в интернете</w:t>
      </w:r>
      <w:r>
        <w:rPr>
          <w:sz w:val="27"/>
          <w:szCs w:val="27"/>
        </w:rPr>
        <w:t>, а также вести дискуссию, эвристическую</w:t>
      </w:r>
      <w:r w:rsidR="000D5BC4">
        <w:rPr>
          <w:sz w:val="27"/>
          <w:szCs w:val="27"/>
        </w:rPr>
        <w:t xml:space="preserve"> беседу, </w:t>
      </w:r>
      <w:r>
        <w:rPr>
          <w:sz w:val="27"/>
          <w:szCs w:val="27"/>
        </w:rPr>
        <w:t xml:space="preserve"> анализировать проблемы, решать проб</w:t>
      </w:r>
      <w:r w:rsidR="000D5BC4">
        <w:rPr>
          <w:sz w:val="27"/>
          <w:szCs w:val="27"/>
        </w:rPr>
        <w:t>лемные задачи</w:t>
      </w:r>
      <w:r>
        <w:rPr>
          <w:sz w:val="27"/>
          <w:szCs w:val="27"/>
        </w:rPr>
        <w:t>.</w:t>
      </w:r>
    </w:p>
    <w:p w:rsidR="005D3842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</w:pP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Оборудование:</w:t>
      </w:r>
      <w:r>
        <w:rPr>
          <w:sz w:val="27"/>
          <w:szCs w:val="27"/>
        </w:rPr>
        <w:t>  мультимедийная презентация.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br/>
      </w: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Тип занятия</w:t>
      </w:r>
      <w:r w:rsidR="005D3842">
        <w:rPr>
          <w:b/>
          <w:bCs/>
          <w:i/>
          <w:iCs/>
          <w:sz w:val="27"/>
          <w:szCs w:val="27"/>
        </w:rPr>
        <w:t>:</w:t>
      </w:r>
      <w:r w:rsidR="005D3842">
        <w:rPr>
          <w:sz w:val="27"/>
          <w:szCs w:val="27"/>
        </w:rPr>
        <w:t> открытие нового знания.</w:t>
      </w:r>
    </w:p>
    <w:p w:rsidR="000D5BC4" w:rsidRDefault="000D5BC4" w:rsidP="005D3842">
      <w:pPr>
        <w:pStyle w:val="a3"/>
        <w:spacing w:before="0" w:beforeAutospacing="0" w:after="0" w:afterAutospacing="0"/>
        <w:jc w:val="center"/>
        <w:rPr>
          <w:b/>
          <w:bCs/>
          <w:sz w:val="27"/>
          <w:szCs w:val="27"/>
        </w:rPr>
      </w:pPr>
    </w:p>
    <w:p w:rsidR="005D3842" w:rsidRDefault="00FE51F5" w:rsidP="005D3842">
      <w:pPr>
        <w:pStyle w:val="a3"/>
        <w:spacing w:before="0" w:beforeAutospacing="0" w:after="0" w:afterAutospacing="0"/>
        <w:jc w:val="center"/>
      </w:pPr>
      <w:r>
        <w:rPr>
          <w:b/>
          <w:bCs/>
          <w:sz w:val="27"/>
          <w:szCs w:val="27"/>
        </w:rPr>
        <w:t>Ход занятия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Организационный момент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II. Мотивационно-целевой этап</w:t>
      </w:r>
    </w:p>
    <w:p w:rsidR="005D3842" w:rsidRDefault="005D3842" w:rsidP="005D3842">
      <w:pPr>
        <w:pStyle w:val="a3"/>
        <w:numPr>
          <w:ilvl w:val="0"/>
          <w:numId w:val="1"/>
        </w:numPr>
        <w:spacing w:before="0" w:beforeAutospacing="0" w:after="0" w:afterAutospacing="0"/>
        <w:ind w:left="0"/>
      </w:pPr>
      <w:r>
        <w:rPr>
          <w:sz w:val="27"/>
          <w:szCs w:val="27"/>
        </w:rPr>
        <w:t>Послушайте притчу и ответьте на вопрос.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Однажды к Учителю пришел юноша и попросил разрешения заниматься у него.</w:t>
      </w:r>
    </w:p>
    <w:p w:rsidR="005D3842" w:rsidRDefault="005D3842" w:rsidP="005D3842">
      <w:pPr>
        <w:pStyle w:val="a3"/>
        <w:numPr>
          <w:ilvl w:val="0"/>
          <w:numId w:val="2"/>
        </w:numPr>
        <w:spacing w:before="0" w:beforeAutospacing="0" w:after="0" w:afterAutospacing="0"/>
        <w:ind w:left="0"/>
      </w:pPr>
      <w:r>
        <w:rPr>
          <w:sz w:val="27"/>
          <w:szCs w:val="27"/>
        </w:rPr>
        <w:t>Зачем тебе это? — спросил мастер.</w:t>
      </w:r>
    </w:p>
    <w:p w:rsidR="005D3842" w:rsidRDefault="005D3842" w:rsidP="005D3842">
      <w:pPr>
        <w:pStyle w:val="a3"/>
        <w:numPr>
          <w:ilvl w:val="0"/>
          <w:numId w:val="2"/>
        </w:numPr>
        <w:spacing w:before="0" w:beforeAutospacing="0" w:after="0" w:afterAutospacing="0"/>
        <w:ind w:left="0"/>
      </w:pPr>
      <w:r>
        <w:rPr>
          <w:sz w:val="27"/>
          <w:szCs w:val="27"/>
        </w:rPr>
        <w:t>Хочу стать сильным и непобедимым.</w:t>
      </w:r>
    </w:p>
    <w:p w:rsidR="005D3842" w:rsidRDefault="005D3842" w:rsidP="005D3842">
      <w:pPr>
        <w:pStyle w:val="a3"/>
        <w:numPr>
          <w:ilvl w:val="0"/>
          <w:numId w:val="2"/>
        </w:numPr>
        <w:spacing w:before="0" w:beforeAutospacing="0" w:after="0" w:afterAutospacing="0"/>
        <w:ind w:left="0"/>
      </w:pPr>
      <w:r>
        <w:rPr>
          <w:sz w:val="27"/>
          <w:szCs w:val="27"/>
        </w:rPr>
        <w:t>Тогда стань им! Будь добр со всеми, вежлив и внимателен. Доброта и вежливость снищут тебе уважение других. Твой дух станет чистым и добрым, а значит, сильным. Внимательность поможет тебе замечать самые тончайшие изменения, что даст возможность найти путь для того, чтобы избежать конфликта, а значит, выиграть поединок, не вступая в него. Если же ты научишься предотвращать конфликты, то станешь непобедимым.</w:t>
      </w:r>
    </w:p>
    <w:p w:rsidR="005D3842" w:rsidRDefault="005D3842" w:rsidP="005D3842">
      <w:pPr>
        <w:pStyle w:val="a3"/>
        <w:numPr>
          <w:ilvl w:val="0"/>
          <w:numId w:val="2"/>
        </w:numPr>
        <w:spacing w:before="0" w:beforeAutospacing="0" w:after="0" w:afterAutospacing="0"/>
        <w:ind w:left="0"/>
      </w:pPr>
      <w:r>
        <w:rPr>
          <w:sz w:val="27"/>
          <w:szCs w:val="27"/>
        </w:rPr>
        <w:t>Почему?</w:t>
      </w:r>
    </w:p>
    <w:p w:rsidR="005D3842" w:rsidRDefault="005D3842" w:rsidP="005D3842">
      <w:pPr>
        <w:pStyle w:val="a3"/>
        <w:numPr>
          <w:ilvl w:val="0"/>
          <w:numId w:val="2"/>
        </w:numPr>
        <w:spacing w:before="0" w:beforeAutospacing="0" w:after="0" w:afterAutospacing="0"/>
        <w:ind w:left="0"/>
      </w:pPr>
      <w:r>
        <w:rPr>
          <w:sz w:val="27"/>
          <w:szCs w:val="27"/>
        </w:rPr>
        <w:lastRenderedPageBreak/>
        <w:t>Потому что тебе не с кем будет сражаться.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Юноша ушел, но через несколько лет вернулся к Учителю.</w:t>
      </w:r>
    </w:p>
    <w:p w:rsidR="005D3842" w:rsidRDefault="005D3842" w:rsidP="005D3842">
      <w:pPr>
        <w:pStyle w:val="a3"/>
        <w:numPr>
          <w:ilvl w:val="0"/>
          <w:numId w:val="3"/>
        </w:numPr>
        <w:spacing w:before="0" w:beforeAutospacing="0" w:after="0" w:afterAutospacing="0"/>
        <w:ind w:left="0"/>
      </w:pPr>
      <w:r>
        <w:rPr>
          <w:sz w:val="27"/>
          <w:szCs w:val="27"/>
        </w:rPr>
        <w:t>Что тебе нужно? — спросил старый мастер.</w:t>
      </w:r>
    </w:p>
    <w:p w:rsidR="005D3842" w:rsidRDefault="005D3842" w:rsidP="005D3842">
      <w:pPr>
        <w:pStyle w:val="a3"/>
        <w:numPr>
          <w:ilvl w:val="0"/>
          <w:numId w:val="3"/>
        </w:numPr>
        <w:spacing w:before="0" w:beforeAutospacing="0" w:after="0" w:afterAutospacing="0"/>
        <w:ind w:left="0"/>
      </w:pPr>
      <w:r>
        <w:rPr>
          <w:sz w:val="27"/>
          <w:szCs w:val="27"/>
        </w:rPr>
        <w:t>Я пришел поинтересоваться вашим здоровьем и узнать, нуждаетесь ли вы в помощи...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И тогда Учитель взял его в ученики.</w:t>
      </w: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Вопрос учащимся</w:t>
      </w:r>
      <w:r w:rsidR="005D3842">
        <w:rPr>
          <w:b/>
          <w:bCs/>
          <w:i/>
          <w:iCs/>
          <w:sz w:val="27"/>
          <w:szCs w:val="27"/>
        </w:rPr>
        <w:t>:</w:t>
      </w:r>
    </w:p>
    <w:p w:rsidR="005D3842" w:rsidRDefault="005D3842" w:rsidP="005D3842">
      <w:pPr>
        <w:pStyle w:val="a3"/>
        <w:numPr>
          <w:ilvl w:val="0"/>
          <w:numId w:val="4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 вы поняли смысл этого рассказа?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учеников.)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Проверим знания по теме прошлых уроков «Общение», выполнив несколько заданий.</w:t>
      </w:r>
    </w:p>
    <w:p w:rsidR="005D3842" w:rsidRDefault="005D3842" w:rsidP="005D3842">
      <w:pPr>
        <w:pStyle w:val="a3"/>
        <w:numPr>
          <w:ilvl w:val="0"/>
          <w:numId w:val="5"/>
        </w:numPr>
        <w:spacing w:before="0" w:beforeAutospacing="0" w:after="0" w:afterAutospacing="0"/>
        <w:ind w:left="0"/>
      </w:pPr>
      <w:r>
        <w:rPr>
          <w:sz w:val="27"/>
          <w:szCs w:val="27"/>
        </w:rPr>
        <w:t>Из двух суждений: а) общение — это важная сторона любой совместной деятельности; б) общение — это особая деятельность, основанная на обмене знаниями, идеями, действиями:</w:t>
      </w:r>
    </w:p>
    <w:p w:rsidR="005D3842" w:rsidRDefault="005D3842" w:rsidP="005D3842">
      <w:pPr>
        <w:pStyle w:val="a3"/>
        <w:numPr>
          <w:ilvl w:val="0"/>
          <w:numId w:val="6"/>
        </w:numPr>
        <w:spacing w:before="0" w:beforeAutospacing="0" w:after="0" w:afterAutospacing="0"/>
        <w:ind w:left="0"/>
      </w:pPr>
      <w:r>
        <w:rPr>
          <w:sz w:val="27"/>
          <w:szCs w:val="27"/>
        </w:rPr>
        <w:t>верно только а;</w:t>
      </w:r>
    </w:p>
    <w:p w:rsidR="005D3842" w:rsidRDefault="005D3842" w:rsidP="005D3842">
      <w:pPr>
        <w:pStyle w:val="a3"/>
        <w:numPr>
          <w:ilvl w:val="0"/>
          <w:numId w:val="6"/>
        </w:numPr>
        <w:spacing w:before="0" w:beforeAutospacing="0" w:after="0" w:afterAutospacing="0"/>
        <w:ind w:left="0"/>
      </w:pPr>
      <w:r>
        <w:rPr>
          <w:sz w:val="27"/>
          <w:szCs w:val="27"/>
        </w:rPr>
        <w:t>верно только б;</w:t>
      </w:r>
    </w:p>
    <w:p w:rsidR="005D3842" w:rsidRDefault="005D3842" w:rsidP="005D3842">
      <w:pPr>
        <w:pStyle w:val="a3"/>
        <w:numPr>
          <w:ilvl w:val="0"/>
          <w:numId w:val="6"/>
        </w:numPr>
        <w:spacing w:before="0" w:beforeAutospacing="0" w:after="0" w:afterAutospacing="0"/>
        <w:ind w:left="0"/>
      </w:pPr>
      <w:r>
        <w:rPr>
          <w:sz w:val="27"/>
          <w:szCs w:val="27"/>
        </w:rPr>
        <w:t>оба суждения верны;</w:t>
      </w:r>
    </w:p>
    <w:p w:rsidR="005D3842" w:rsidRDefault="005D3842" w:rsidP="005D3842">
      <w:pPr>
        <w:pStyle w:val="a3"/>
        <w:numPr>
          <w:ilvl w:val="0"/>
          <w:numId w:val="6"/>
        </w:numPr>
        <w:spacing w:before="0" w:beforeAutospacing="0" w:after="0" w:afterAutospacing="0"/>
        <w:ind w:left="0"/>
      </w:pPr>
      <w:r>
        <w:rPr>
          <w:sz w:val="27"/>
          <w:szCs w:val="27"/>
        </w:rPr>
        <w:t>оба суждения неверны.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numPr>
          <w:ilvl w:val="0"/>
          <w:numId w:val="7"/>
        </w:numPr>
        <w:spacing w:before="0" w:beforeAutospacing="0" w:after="0" w:afterAutospacing="0"/>
        <w:ind w:left="0"/>
      </w:pPr>
      <w:r>
        <w:rPr>
          <w:sz w:val="27"/>
          <w:szCs w:val="27"/>
        </w:rPr>
        <w:t>В современном обществе люди все больше общаются по Интернету. Подумай, какие плюсы и минусы возникают при этом.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numPr>
          <w:ilvl w:val="0"/>
          <w:numId w:val="8"/>
        </w:numPr>
        <w:spacing w:before="0" w:beforeAutospacing="0" w:after="0" w:afterAutospacing="0"/>
        <w:ind w:left="0"/>
      </w:pPr>
      <w:r>
        <w:rPr>
          <w:sz w:val="27"/>
          <w:szCs w:val="27"/>
        </w:rPr>
        <w:t>Отметьте утверждения, которые вы считаете правильными:</w:t>
      </w:r>
    </w:p>
    <w:p w:rsidR="005D3842" w:rsidRDefault="005D3842" w:rsidP="005D3842">
      <w:pPr>
        <w:pStyle w:val="a3"/>
        <w:numPr>
          <w:ilvl w:val="0"/>
          <w:numId w:val="9"/>
        </w:numPr>
        <w:spacing w:before="0" w:beforeAutospacing="0" w:after="0" w:afterAutospacing="0"/>
        <w:ind w:left="0"/>
      </w:pPr>
      <w:r>
        <w:rPr>
          <w:sz w:val="27"/>
          <w:szCs w:val="27"/>
        </w:rPr>
        <w:t>общение бывает речевое и неречевое;</w:t>
      </w:r>
    </w:p>
    <w:p w:rsidR="005D3842" w:rsidRDefault="005D3842" w:rsidP="005D3842">
      <w:pPr>
        <w:pStyle w:val="a3"/>
        <w:numPr>
          <w:ilvl w:val="0"/>
          <w:numId w:val="9"/>
        </w:numPr>
        <w:spacing w:before="0" w:beforeAutospacing="0" w:after="0" w:afterAutospacing="0"/>
        <w:ind w:left="0"/>
      </w:pPr>
      <w:r>
        <w:rPr>
          <w:sz w:val="27"/>
          <w:szCs w:val="27"/>
        </w:rPr>
        <w:t>общение — это отдельный вид деятельности;</w:t>
      </w:r>
    </w:p>
    <w:p w:rsidR="005D3842" w:rsidRDefault="005D3842" w:rsidP="005D3842">
      <w:pPr>
        <w:pStyle w:val="a3"/>
        <w:numPr>
          <w:ilvl w:val="0"/>
          <w:numId w:val="9"/>
        </w:numPr>
        <w:spacing w:before="0" w:beforeAutospacing="0" w:after="0" w:afterAutospacing="0"/>
        <w:ind w:left="0"/>
      </w:pPr>
      <w:r>
        <w:rPr>
          <w:sz w:val="27"/>
          <w:szCs w:val="27"/>
        </w:rPr>
        <w:t>общение служит только для передачи информации;</w:t>
      </w:r>
    </w:p>
    <w:p w:rsidR="005D3842" w:rsidRDefault="005D3842" w:rsidP="005D3842">
      <w:pPr>
        <w:pStyle w:val="a3"/>
        <w:numPr>
          <w:ilvl w:val="0"/>
          <w:numId w:val="9"/>
        </w:numPr>
        <w:spacing w:before="0" w:beforeAutospacing="0" w:after="0" w:afterAutospacing="0"/>
        <w:ind w:left="0"/>
      </w:pPr>
      <w:r>
        <w:rPr>
          <w:sz w:val="27"/>
          <w:szCs w:val="27"/>
        </w:rPr>
        <w:t>личность человека может быть сформирована и без общения.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FE51F5">
      <w:pPr>
        <w:pStyle w:val="a3"/>
        <w:numPr>
          <w:ilvl w:val="0"/>
          <w:numId w:val="10"/>
        </w:numPr>
        <w:spacing w:before="0" w:beforeAutospacing="0" w:after="0" w:afterAutospacing="0"/>
        <w:ind w:left="0"/>
      </w:pPr>
      <w:r>
        <w:rPr>
          <w:sz w:val="27"/>
          <w:szCs w:val="27"/>
        </w:rPr>
        <w:t>Древнегреческий философ Платон сказал: «Мне кажется, всякий, кто в здравом уме, всегда стремится быть подле того, кто лучше его самого»</w:t>
      </w:r>
      <w:proofErr w:type="gramStart"/>
      <w:r>
        <w:rPr>
          <w:sz w:val="27"/>
          <w:szCs w:val="27"/>
        </w:rPr>
        <w:t>.</w:t>
      </w:r>
      <w:r w:rsidRPr="00FE51F5">
        <w:rPr>
          <w:sz w:val="27"/>
          <w:szCs w:val="27"/>
        </w:rPr>
        <w:t>М</w:t>
      </w:r>
      <w:proofErr w:type="gramEnd"/>
      <w:r w:rsidRPr="00FE51F5">
        <w:rPr>
          <w:sz w:val="27"/>
          <w:szCs w:val="27"/>
        </w:rPr>
        <w:t>ожно ли согласиться с этим высказыванием? Обоснуйте свое мнение.</w:t>
      </w: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(Обоснования  учащихся</w:t>
      </w:r>
      <w:r w:rsidR="005D3842">
        <w:rPr>
          <w:sz w:val="27"/>
          <w:szCs w:val="27"/>
        </w:rPr>
        <w:t>.)</w:t>
      </w:r>
    </w:p>
    <w:p w:rsidR="00FE51F5" w:rsidRDefault="00FE51F5" w:rsidP="005D3842">
      <w:pPr>
        <w:pStyle w:val="a3"/>
        <w:spacing w:before="0" w:beforeAutospacing="0" w:after="0" w:afterAutospacing="0"/>
        <w:rPr>
          <w:sz w:val="27"/>
          <w:szCs w:val="27"/>
        </w:rPr>
      </w:pP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Проблемный вопрос занятия</w:t>
      </w:r>
    </w:p>
    <w:p w:rsidR="005D3842" w:rsidRDefault="005D3842" w:rsidP="005D3842">
      <w:pPr>
        <w:pStyle w:val="a3"/>
        <w:numPr>
          <w:ilvl w:val="0"/>
          <w:numId w:val="14"/>
        </w:numPr>
        <w:spacing w:before="0" w:beforeAutospacing="0" w:after="0" w:afterAutospacing="0"/>
        <w:ind w:left="0"/>
      </w:pPr>
      <w:r>
        <w:rPr>
          <w:sz w:val="27"/>
          <w:szCs w:val="27"/>
        </w:rPr>
        <w:t>Почему важно научиться правильно разрешать межличностные конфликты?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br/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III. Введение в новый материал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Оцените две точки зрения на конфликт. С какой из них вы бы согласились и почему?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i/>
          <w:iCs/>
          <w:sz w:val="27"/>
          <w:szCs w:val="27"/>
        </w:rPr>
        <w:t>Первая точка зрения:</w:t>
      </w:r>
      <w:r>
        <w:rPr>
          <w:sz w:val="27"/>
          <w:szCs w:val="27"/>
        </w:rPr>
        <w:t> «Для группы конфликт между двумя или несколькими ее членами — помеха нормальному общению и совместному труду... Возникает необходимость погасить конфликты. Желательно, по крайней мере, “перемирие” враждующих, причем на основе такого компромисса между ними, который бы не шел вразрез с общими нормами нравственности и не ущемлял человеческое достоинство обеих сторон».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i/>
          <w:iCs/>
          <w:sz w:val="27"/>
          <w:szCs w:val="27"/>
        </w:rPr>
        <w:lastRenderedPageBreak/>
        <w:t>Вторая точка зрения:</w:t>
      </w:r>
      <w:r>
        <w:rPr>
          <w:sz w:val="27"/>
          <w:szCs w:val="27"/>
        </w:rPr>
        <w:t xml:space="preserve"> «Конфликты </w:t>
      </w:r>
      <w:proofErr w:type="gramStart"/>
      <w:r>
        <w:rPr>
          <w:sz w:val="27"/>
          <w:szCs w:val="27"/>
        </w:rPr>
        <w:t>существовали и будут существовать</w:t>
      </w:r>
      <w:proofErr w:type="gramEnd"/>
      <w:r>
        <w:rPr>
          <w:sz w:val="27"/>
          <w:szCs w:val="27"/>
        </w:rPr>
        <w:t>, они — неотъемлемая часть человеческих отношений, и нельзя говорить о том, что конфликты бесполезны. Они — нормальное явление в нашей жизни...»</w:t>
      </w: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учащихся</w:t>
      </w:r>
      <w:r w:rsidR="005D3842">
        <w:rPr>
          <w:sz w:val="27"/>
          <w:szCs w:val="27"/>
        </w:rPr>
        <w:t>)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Итак, речь пойдет о конфликте, его сущности, причинах, способах решения.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IV. Работа по теме занятия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1. Как возникает межличностный конфликт</w:t>
      </w:r>
    </w:p>
    <w:p w:rsidR="005D3842" w:rsidRDefault="005D3842" w:rsidP="005D3842">
      <w:pPr>
        <w:pStyle w:val="a3"/>
        <w:numPr>
          <w:ilvl w:val="0"/>
          <w:numId w:val="15"/>
        </w:numPr>
        <w:spacing w:before="0" w:beforeAutospacing="0" w:after="0" w:afterAutospacing="0"/>
        <w:ind w:left="0"/>
      </w:pPr>
      <w:r>
        <w:rPr>
          <w:sz w:val="27"/>
          <w:szCs w:val="27"/>
        </w:rPr>
        <w:t>Что такое, по-вашему, конфликт? Давайте создадим его групповой портрет. Продолжите предложение: «Конфликт — это...»</w:t>
      </w: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записываются у каждого в тетради</w:t>
      </w:r>
      <w:r w:rsidR="005D3842">
        <w:rPr>
          <w:sz w:val="27"/>
          <w:szCs w:val="27"/>
        </w:rPr>
        <w:t>: положительные формулировки конфликта — с одной стороны, а отрицательные — с другой.)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Мы можем сделать вывод, что </w:t>
      </w:r>
      <w:r>
        <w:rPr>
          <w:i/>
          <w:iCs/>
          <w:sz w:val="27"/>
          <w:szCs w:val="27"/>
        </w:rPr>
        <w:t>конфликт —</w:t>
      </w:r>
      <w:r>
        <w:rPr>
          <w:sz w:val="27"/>
          <w:szCs w:val="27"/>
        </w:rPr>
        <w:t> это столкновение, предельное обострение противоречий, ситуация, когда одна сторона противостоит другой.</w:t>
      </w:r>
    </w:p>
    <w:p w:rsidR="005D3842" w:rsidRDefault="00FE51F5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Вопросы к учащимся</w:t>
      </w:r>
    </w:p>
    <w:p w:rsidR="005D3842" w:rsidRDefault="005D3842" w:rsidP="005D3842">
      <w:pPr>
        <w:pStyle w:val="a3"/>
        <w:numPr>
          <w:ilvl w:val="0"/>
          <w:numId w:val="16"/>
        </w:numPr>
        <w:spacing w:before="0" w:beforeAutospacing="0" w:after="0" w:afterAutospacing="0"/>
        <w:ind w:left="0"/>
      </w:pPr>
      <w:r>
        <w:rPr>
          <w:sz w:val="27"/>
          <w:szCs w:val="27"/>
        </w:rPr>
        <w:t>В каких отношениях находятся такие понятия, как «противоречие» и «конфликт»?</w:t>
      </w:r>
    </w:p>
    <w:p w:rsidR="005D3842" w:rsidRDefault="005D3842" w:rsidP="005D3842">
      <w:pPr>
        <w:pStyle w:val="a3"/>
        <w:numPr>
          <w:ilvl w:val="0"/>
          <w:numId w:val="16"/>
        </w:numPr>
        <w:spacing w:before="0" w:beforeAutospacing="0" w:after="0" w:afterAutospacing="0"/>
        <w:ind w:left="0"/>
      </w:pPr>
      <w:r>
        <w:rPr>
          <w:sz w:val="27"/>
          <w:szCs w:val="27"/>
        </w:rPr>
        <w:t>Можно ли представить себе разрешение конфликта без разрешения противоречий?</w:t>
      </w:r>
    </w:p>
    <w:p w:rsidR="005D3842" w:rsidRDefault="005D3842" w:rsidP="005D3842">
      <w:pPr>
        <w:pStyle w:val="a3"/>
        <w:numPr>
          <w:ilvl w:val="0"/>
          <w:numId w:val="16"/>
        </w:numPr>
        <w:spacing w:before="0" w:beforeAutospacing="0" w:after="0" w:afterAutospacing="0"/>
        <w:ind w:left="0"/>
      </w:pPr>
      <w:r>
        <w:rPr>
          <w:sz w:val="27"/>
          <w:szCs w:val="27"/>
        </w:rPr>
        <w:t>Сколько людей требуется для конфликта?</w:t>
      </w:r>
    </w:p>
    <w:p w:rsidR="005D3842" w:rsidRDefault="005D3842" w:rsidP="005D3842">
      <w:pPr>
        <w:pStyle w:val="a3"/>
        <w:numPr>
          <w:ilvl w:val="0"/>
          <w:numId w:val="16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Какого типа люди чаще попадают в конфликт?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учеников.)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Социальные конфликты в обществе неизбежны, ведь у людей бывают разные интересы. Более того, конфликты — побудительная сила развития общества. В их основе или нехватка чего-то у кого-то (власти, благ, престижа, влияния и др.), или препятствия на пути достижения цели.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Конфликты возникают между отдельными личностями, личностью и государством, обществом, внутри больших и малых социальных групп или между ними. В любом обществе человек несвободен, ведь над ним в той или иной степени довлеют общественные устои, национальные традиции, государство и т. д. Этот груз бывает терпимым, а может стать невыносимым. Тогда конфликт выходит на уровень социальной революции.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Шведский исследователь X. </w:t>
      </w:r>
      <w:proofErr w:type="spellStart"/>
      <w:r>
        <w:rPr>
          <w:sz w:val="27"/>
          <w:szCs w:val="27"/>
        </w:rPr>
        <w:t>Бродаль</w:t>
      </w:r>
      <w:proofErr w:type="spellEnd"/>
      <w:r>
        <w:rPr>
          <w:sz w:val="27"/>
          <w:szCs w:val="27"/>
        </w:rPr>
        <w:t xml:space="preserve"> считает, что конфликт — это болезнь, вызываемая «микробами лжи и зла». Поражая разных людей и различные социальные группы, это заболевание имеет свои характерные черты, хотя и протекает всюду примерно одинаково.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Творческое задание.</w:t>
      </w:r>
      <w:r w:rsidR="00FE51F5">
        <w:rPr>
          <w:sz w:val="27"/>
          <w:szCs w:val="27"/>
        </w:rPr>
        <w:t> Учащиеся</w:t>
      </w:r>
      <w:r w:rsidR="00DC78BE">
        <w:rPr>
          <w:sz w:val="27"/>
          <w:szCs w:val="27"/>
        </w:rPr>
        <w:t xml:space="preserve">  получаю</w:t>
      </w:r>
      <w:r>
        <w:rPr>
          <w:sz w:val="27"/>
          <w:szCs w:val="27"/>
        </w:rPr>
        <w:t>т задание подготови</w:t>
      </w:r>
      <w:r w:rsidR="00DC78BE">
        <w:rPr>
          <w:sz w:val="27"/>
          <w:szCs w:val="27"/>
        </w:rPr>
        <w:t>ть небольшую сценку</w:t>
      </w:r>
      <w:proofErr w:type="gramStart"/>
      <w:r w:rsidR="00DC78BE">
        <w:rPr>
          <w:sz w:val="27"/>
          <w:szCs w:val="27"/>
        </w:rPr>
        <w:t xml:space="preserve"> </w:t>
      </w:r>
      <w:r>
        <w:rPr>
          <w:sz w:val="27"/>
          <w:szCs w:val="27"/>
        </w:rPr>
        <w:t>,</w:t>
      </w:r>
      <w:proofErr w:type="gramEnd"/>
      <w:r>
        <w:rPr>
          <w:sz w:val="27"/>
          <w:szCs w:val="27"/>
        </w:rPr>
        <w:t xml:space="preserve"> которая дополнит коллективный портрет конфликта. Тема может быть любой, главное, чтобы было видно, что это конфликт.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DC78BE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Вопросы к учащимся</w:t>
      </w:r>
    </w:p>
    <w:p w:rsidR="005D3842" w:rsidRDefault="005D3842" w:rsidP="005D3842">
      <w:pPr>
        <w:pStyle w:val="a3"/>
        <w:numPr>
          <w:ilvl w:val="0"/>
          <w:numId w:val="17"/>
        </w:numPr>
        <w:spacing w:before="0" w:beforeAutospacing="0" w:after="0" w:afterAutospacing="0"/>
        <w:ind w:left="0"/>
      </w:pPr>
      <w:r>
        <w:rPr>
          <w:sz w:val="27"/>
          <w:szCs w:val="27"/>
        </w:rPr>
        <w:t>Что общего было во всех сценках?</w:t>
      </w:r>
    </w:p>
    <w:p w:rsidR="005D3842" w:rsidRDefault="005D3842" w:rsidP="005D3842">
      <w:pPr>
        <w:pStyle w:val="a3"/>
        <w:numPr>
          <w:ilvl w:val="0"/>
          <w:numId w:val="17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Какие чувства вы отмечали у себя во время выполнения задания?</w:t>
      </w:r>
    </w:p>
    <w:p w:rsidR="005D3842" w:rsidRDefault="005D3842" w:rsidP="005D3842">
      <w:pPr>
        <w:pStyle w:val="a3"/>
        <w:numPr>
          <w:ilvl w:val="0"/>
          <w:numId w:val="17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Каково вам было в роли конфликтующих сторон? Поделитесь впечатлениями.</w:t>
      </w:r>
    </w:p>
    <w:p w:rsidR="005D3842" w:rsidRDefault="00DC78BE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учащихся</w:t>
      </w:r>
      <w:r w:rsidR="005D3842">
        <w:rPr>
          <w:sz w:val="27"/>
          <w:szCs w:val="27"/>
        </w:rPr>
        <w:t>.)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lastRenderedPageBreak/>
        <w:t>Давайте попытаемся выяснить, из-за чего возникают конфликты. Вначале рассмотрим причины социальных конфликтов.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Конфликт может принимать разные формы и масштабы. Самая распространенная форма — </w:t>
      </w:r>
      <w:r>
        <w:rPr>
          <w:i/>
          <w:iCs/>
          <w:sz w:val="27"/>
          <w:szCs w:val="27"/>
        </w:rPr>
        <w:t>межличностные конфликты.</w:t>
      </w:r>
    </w:p>
    <w:p w:rsidR="005D3842" w:rsidRDefault="005D3842" w:rsidP="005D3842">
      <w:pPr>
        <w:pStyle w:val="a3"/>
        <w:numPr>
          <w:ilvl w:val="0"/>
          <w:numId w:val="18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Какие примеры межличностных конфликтов вы можете назвать?</w:t>
      </w:r>
    </w:p>
    <w:p w:rsidR="005D3842" w:rsidRDefault="00DC78BE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учащихся</w:t>
      </w:r>
      <w:r w:rsidR="005D3842">
        <w:rPr>
          <w:sz w:val="27"/>
          <w:szCs w:val="27"/>
        </w:rPr>
        <w:t>.)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Конфликт может происходить и внутри одного человека - между его ролями, пришедшими в противоречие. Это </w:t>
      </w:r>
      <w:proofErr w:type="spellStart"/>
      <w:r>
        <w:rPr>
          <w:i/>
          <w:iCs/>
          <w:sz w:val="27"/>
          <w:szCs w:val="27"/>
        </w:rPr>
        <w:t>внутрили</w:t>
      </w:r>
      <w:proofErr w:type="gramStart"/>
      <w:r>
        <w:rPr>
          <w:i/>
          <w:iCs/>
          <w:sz w:val="27"/>
          <w:szCs w:val="27"/>
        </w:rPr>
        <w:t>ч</w:t>
      </w:r>
      <w:proofErr w:type="spellEnd"/>
      <w:r>
        <w:rPr>
          <w:i/>
          <w:iCs/>
          <w:sz w:val="27"/>
          <w:szCs w:val="27"/>
        </w:rPr>
        <w:t>-</w:t>
      </w:r>
      <w:proofErr w:type="gramEnd"/>
      <w:r>
        <w:rPr>
          <w:i/>
          <w:iCs/>
          <w:sz w:val="27"/>
          <w:szCs w:val="27"/>
        </w:rPr>
        <w:t xml:space="preserve"> </w:t>
      </w:r>
      <w:proofErr w:type="spellStart"/>
      <w:r>
        <w:rPr>
          <w:i/>
          <w:iCs/>
          <w:sz w:val="27"/>
          <w:szCs w:val="27"/>
        </w:rPr>
        <w:t>ностный</w:t>
      </w:r>
      <w:proofErr w:type="spellEnd"/>
      <w:r>
        <w:rPr>
          <w:i/>
          <w:iCs/>
          <w:sz w:val="27"/>
          <w:szCs w:val="27"/>
        </w:rPr>
        <w:t xml:space="preserve"> конфликт.</w:t>
      </w:r>
    </w:p>
    <w:p w:rsidR="005D3842" w:rsidRDefault="005D3842" w:rsidP="005D3842">
      <w:pPr>
        <w:pStyle w:val="a3"/>
        <w:numPr>
          <w:ilvl w:val="0"/>
          <w:numId w:val="19"/>
        </w:numPr>
        <w:spacing w:before="0" w:beforeAutospacing="0" w:after="0" w:afterAutospacing="0"/>
        <w:ind w:left="0"/>
      </w:pPr>
      <w:r>
        <w:rPr>
          <w:sz w:val="27"/>
          <w:szCs w:val="27"/>
        </w:rPr>
        <w:t xml:space="preserve">Какие примеры </w:t>
      </w:r>
      <w:proofErr w:type="spellStart"/>
      <w:r>
        <w:rPr>
          <w:sz w:val="27"/>
          <w:szCs w:val="27"/>
        </w:rPr>
        <w:t>внутриличностных</w:t>
      </w:r>
      <w:proofErr w:type="spellEnd"/>
      <w:r>
        <w:rPr>
          <w:sz w:val="27"/>
          <w:szCs w:val="27"/>
        </w:rPr>
        <w:t xml:space="preserve"> конфликтов вы можете назвать?</w:t>
      </w:r>
    </w:p>
    <w:p w:rsidR="005D3842" w:rsidRDefault="00DC78BE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учащихся</w:t>
      </w:r>
      <w:r w:rsidR="005D3842">
        <w:rPr>
          <w:sz w:val="27"/>
          <w:szCs w:val="27"/>
        </w:rPr>
        <w:t>.)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Назовите этапы протекания конфликта</w:t>
      </w:r>
    </w:p>
    <w:p w:rsidR="005D3842" w:rsidRDefault="005D3842" w:rsidP="005D3842">
      <w:r>
        <w:br w:type="textWrapping" w:clear="left"/>
      </w:r>
      <w:r w:rsidR="00DC78BE">
        <w:rPr>
          <w:sz w:val="27"/>
          <w:szCs w:val="27"/>
        </w:rPr>
        <w:t>( Ответы учащихся</w:t>
      </w:r>
      <w:r>
        <w:rPr>
          <w:sz w:val="27"/>
          <w:szCs w:val="27"/>
        </w:rPr>
        <w:t>)</w:t>
      </w:r>
    </w:p>
    <w:p w:rsidR="005D3842" w:rsidRDefault="005D3842" w:rsidP="005D3842">
      <w:pPr>
        <w:pStyle w:val="a3"/>
        <w:numPr>
          <w:ilvl w:val="0"/>
          <w:numId w:val="20"/>
        </w:numPr>
        <w:spacing w:before="0" w:beforeAutospacing="0" w:after="0" w:afterAutospacing="0"/>
        <w:ind w:left="0"/>
      </w:pPr>
      <w:r>
        <w:rPr>
          <w:sz w:val="27"/>
          <w:szCs w:val="27"/>
        </w:rPr>
        <w:t>Осознание конфликта: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Осознание ситуации как конфликта, хотя бы одним из участников. Последствия:</w:t>
      </w:r>
    </w:p>
    <w:p w:rsidR="005D3842" w:rsidRDefault="005D3842" w:rsidP="005D3842">
      <w:pPr>
        <w:pStyle w:val="a3"/>
        <w:numPr>
          <w:ilvl w:val="0"/>
          <w:numId w:val="21"/>
        </w:numPr>
        <w:spacing w:before="0" w:beforeAutospacing="0" w:after="0" w:afterAutospacing="0"/>
        <w:ind w:left="0"/>
      </w:pPr>
      <w:r>
        <w:rPr>
          <w:sz w:val="27"/>
          <w:szCs w:val="27"/>
        </w:rPr>
        <w:t>переход к конфликтному поведению;</w:t>
      </w:r>
    </w:p>
    <w:p w:rsidR="005D3842" w:rsidRDefault="005D3842" w:rsidP="005D3842">
      <w:pPr>
        <w:pStyle w:val="a3"/>
        <w:numPr>
          <w:ilvl w:val="0"/>
          <w:numId w:val="21"/>
        </w:numPr>
        <w:spacing w:before="0" w:beforeAutospacing="0" w:after="0" w:afterAutospacing="0"/>
        <w:ind w:left="0"/>
      </w:pPr>
      <w:r>
        <w:rPr>
          <w:sz w:val="27"/>
          <w:szCs w:val="27"/>
        </w:rPr>
        <w:t>стремление предотвратить конфликт, т. е. поиск решения до возникновения конфликта. Оптимален второй путь. Здесь важно, признают ли стороны законность требований друг к другу. В тех случаях, когда правомерные требования и притязания изначально отвергаются, конфликт будет иметь более ярко выраженный характер.</w:t>
      </w:r>
    </w:p>
    <w:p w:rsidR="005D3842" w:rsidRDefault="005D3842" w:rsidP="0032256E">
      <w:pPr>
        <w:spacing w:after="0" w:line="240" w:lineRule="auto"/>
      </w:pPr>
    </w:p>
    <w:p w:rsidR="005D3842" w:rsidRDefault="005D3842" w:rsidP="005D3842">
      <w:pPr>
        <w:pStyle w:val="a3"/>
        <w:numPr>
          <w:ilvl w:val="0"/>
          <w:numId w:val="22"/>
        </w:numPr>
        <w:spacing w:before="0" w:beforeAutospacing="0" w:after="0" w:afterAutospacing="0"/>
        <w:ind w:left="0"/>
      </w:pPr>
      <w:r>
        <w:rPr>
          <w:sz w:val="27"/>
          <w:szCs w:val="27"/>
        </w:rPr>
        <w:t>Проявление конфликтного поведения: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  <w:sz w:val="27"/>
          <w:szCs w:val="27"/>
        </w:rPr>
        <w:t xml:space="preserve">Переход к конфликтному поведению, т. е. к реальным действиям сторон, направленным на то, чтобы прямо или косвенно блокировать достижение противоположной стороной ее целей и активно реализовать </w:t>
      </w:r>
      <w:proofErr w:type="gramStart"/>
      <w:r>
        <w:rPr>
          <w:color w:val="000000"/>
          <w:sz w:val="27"/>
          <w:szCs w:val="27"/>
        </w:rPr>
        <w:t>собственные</w:t>
      </w:r>
      <w:proofErr w:type="gramEnd"/>
      <w:r>
        <w:rPr>
          <w:color w:val="000000"/>
          <w:sz w:val="27"/>
          <w:szCs w:val="27"/>
        </w:rPr>
        <w:t>. Конфликт обостряется эмоциональным поведением, а эмоции, в свою очередь, стимулируют конфликтное поведение. При этом возможны следующие варианты поведения:</w:t>
      </w:r>
    </w:p>
    <w:p w:rsidR="005D3842" w:rsidRDefault="005D3842" w:rsidP="005D3842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 w:line="294" w:lineRule="atLeast"/>
        <w:ind w:left="0"/>
      </w:pPr>
      <w:r>
        <w:rPr>
          <w:color w:val="000000"/>
          <w:sz w:val="27"/>
          <w:szCs w:val="27"/>
        </w:rPr>
        <w:t>открытая борьба, столкновение сторон;</w:t>
      </w:r>
    </w:p>
    <w:p w:rsidR="005D3842" w:rsidRDefault="005D3842" w:rsidP="005D3842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 w:line="294" w:lineRule="atLeast"/>
        <w:ind w:left="0"/>
      </w:pPr>
      <w:r>
        <w:rPr>
          <w:color w:val="000000"/>
          <w:sz w:val="27"/>
          <w:szCs w:val="27"/>
        </w:rPr>
        <w:t>отказ от конфликтного взаимодействия, уход из конфликтной ситуации (осознание недостатка своей силы, возможностей, изменение отношения к предмету разногласий, временное отступление для дальнейшего решения конфликта, когда это возможно);</w:t>
      </w:r>
    </w:p>
    <w:p w:rsidR="005D3842" w:rsidRDefault="005D3842" w:rsidP="005D3842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 w:line="294" w:lineRule="atLeast"/>
        <w:ind w:left="0"/>
      </w:pPr>
      <w:r>
        <w:rPr>
          <w:sz w:val="27"/>
          <w:szCs w:val="27"/>
        </w:rPr>
        <w:t>компромиссное направление, переговоры (взаимные уступки, уменьшение своих притязаний).</w:t>
      </w:r>
    </w:p>
    <w:p w:rsidR="005D3842" w:rsidRDefault="005D3842" w:rsidP="005D3842">
      <w:pPr>
        <w:pStyle w:val="a3"/>
        <w:numPr>
          <w:ilvl w:val="0"/>
          <w:numId w:val="24"/>
        </w:numPr>
        <w:spacing w:before="0" w:beforeAutospacing="0" w:after="0" w:afterAutospacing="0"/>
        <w:ind w:left="0"/>
      </w:pPr>
      <w:r>
        <w:rPr>
          <w:sz w:val="27"/>
          <w:szCs w:val="27"/>
        </w:rPr>
        <w:t>Углубление конфликта: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  <w:sz w:val="27"/>
          <w:szCs w:val="27"/>
        </w:rPr>
        <w:t>Кризис и разрыв отношений между оппонентами. Эта стадия состоит из направлений:</w:t>
      </w:r>
    </w:p>
    <w:p w:rsidR="005D3842" w:rsidRDefault="005D3842" w:rsidP="005D3842">
      <w:pPr>
        <w:pStyle w:val="a3"/>
        <w:shd w:val="clear" w:color="auto" w:fill="FFFFFF"/>
        <w:spacing w:before="0" w:beforeAutospacing="0" w:after="0" w:afterAutospacing="0" w:line="294" w:lineRule="atLeast"/>
      </w:pPr>
      <w:r>
        <w:rPr>
          <w:color w:val="000000"/>
          <w:sz w:val="27"/>
          <w:szCs w:val="27"/>
        </w:rPr>
        <w:t>1)</w:t>
      </w:r>
      <w:proofErr w:type="gramStart"/>
      <w:r>
        <w:rPr>
          <w:color w:val="000000"/>
          <w:sz w:val="27"/>
          <w:szCs w:val="27"/>
        </w:rPr>
        <w:t>конструктивного</w:t>
      </w:r>
      <w:proofErr w:type="gramEnd"/>
      <w:r>
        <w:rPr>
          <w:color w:val="000000"/>
          <w:sz w:val="27"/>
          <w:szCs w:val="27"/>
        </w:rPr>
        <w:t xml:space="preserve"> — сохраняется возможность совместной деятельности, хотя и в специфических формах, оппонентов еще можно примирить и посадить за стол переговоров;</w:t>
      </w:r>
    </w:p>
    <w:p w:rsidR="005D3842" w:rsidRDefault="005D3842" w:rsidP="0032256E">
      <w:pPr>
        <w:pStyle w:val="a3"/>
        <w:spacing w:before="0" w:beforeAutospacing="0" w:after="0" w:afterAutospacing="0"/>
      </w:pPr>
      <w:r>
        <w:rPr>
          <w:color w:val="000000"/>
          <w:sz w:val="27"/>
          <w:szCs w:val="27"/>
        </w:rPr>
        <w:lastRenderedPageBreak/>
        <w:t>2)</w:t>
      </w:r>
      <w:proofErr w:type="gramStart"/>
      <w:r>
        <w:rPr>
          <w:color w:val="000000"/>
          <w:sz w:val="27"/>
          <w:szCs w:val="27"/>
        </w:rPr>
        <w:t>деструктивного</w:t>
      </w:r>
      <w:proofErr w:type="gramEnd"/>
      <w:r>
        <w:rPr>
          <w:color w:val="000000"/>
          <w:sz w:val="27"/>
          <w:szCs w:val="27"/>
        </w:rPr>
        <w:t xml:space="preserve"> — сотрудничество невозможно, конфликтующие стороны теряют самоконтроль, и их необходимо разъединять. В рамках деструктивного направления происходит процесс открытого противоборства (захват и удержание спорного объекта, прямое насилие над оппонентом, создание помех для него и причинение косвенного вреда, оскорбляющие действия). Противоборство заканчивается быстрее при значительном перевесе сил одной из сторон, но может быть затяжным, с чередованием активных и пассивных фаз, наступления и обороны, вперемежку с переговорами (поэтому перемирие вовсе не означает завершение конфликта).</w:t>
      </w:r>
    </w:p>
    <w:p w:rsidR="005D3842" w:rsidRDefault="005D3842" w:rsidP="005D3842">
      <w:pPr>
        <w:pStyle w:val="a3"/>
        <w:numPr>
          <w:ilvl w:val="0"/>
          <w:numId w:val="25"/>
        </w:numPr>
        <w:spacing w:before="0" w:beforeAutospacing="0" w:after="0" w:afterAutospacing="0"/>
        <w:ind w:left="0"/>
      </w:pPr>
      <w:r>
        <w:rPr>
          <w:sz w:val="27"/>
          <w:szCs w:val="27"/>
        </w:rPr>
        <w:t>Разрешение конфликта: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color w:val="000000"/>
          <w:sz w:val="27"/>
          <w:szCs w:val="27"/>
        </w:rPr>
        <w:t>Конфликт может закончиться разрешением противоречий, перемирием или тупиком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DC78BE" w:rsidRDefault="005D3842" w:rsidP="005D3842">
      <w:pPr>
        <w:pStyle w:val="a3"/>
        <w:spacing w:before="0" w:beforeAutospacing="0" w:after="0" w:afterAutospacing="0"/>
        <w:rPr>
          <w:b/>
          <w:bCs/>
          <w:i/>
          <w:iCs/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Проблемное задание</w:t>
      </w:r>
      <w:proofErr w:type="gramStart"/>
      <w:r w:rsidR="00DC78BE">
        <w:rPr>
          <w:b/>
          <w:bCs/>
          <w:i/>
          <w:iCs/>
          <w:sz w:val="27"/>
          <w:szCs w:val="27"/>
        </w:rPr>
        <w:t xml:space="preserve"> </w:t>
      </w:r>
      <w:r>
        <w:rPr>
          <w:b/>
          <w:bCs/>
          <w:i/>
          <w:iCs/>
          <w:sz w:val="27"/>
          <w:szCs w:val="27"/>
        </w:rPr>
        <w:t>.</w:t>
      </w:r>
      <w:proofErr w:type="gramEnd"/>
      <w:r>
        <w:rPr>
          <w:b/>
          <w:bCs/>
          <w:i/>
          <w:iCs/>
          <w:sz w:val="27"/>
          <w:szCs w:val="27"/>
        </w:rPr>
        <w:t> </w:t>
      </w:r>
      <w:r w:rsidR="00DC78BE">
        <w:rPr>
          <w:b/>
          <w:bCs/>
          <w:i/>
          <w:iCs/>
          <w:sz w:val="27"/>
          <w:szCs w:val="27"/>
        </w:rPr>
        <w:t>Эти задания вы можете проделать со своими родными. А пока, я просто объясню, а вы попробуйте представить: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i/>
          <w:iCs/>
          <w:sz w:val="27"/>
          <w:szCs w:val="27"/>
        </w:rPr>
        <w:t>Первый этап.</w:t>
      </w:r>
      <w:r>
        <w:rPr>
          <w:sz w:val="27"/>
          <w:szCs w:val="27"/>
        </w:rPr>
        <w:t> </w:t>
      </w:r>
      <w:r w:rsidR="00DC78BE">
        <w:rPr>
          <w:sz w:val="27"/>
          <w:szCs w:val="27"/>
        </w:rPr>
        <w:t xml:space="preserve"> Два участника</w:t>
      </w:r>
      <w:r>
        <w:rPr>
          <w:sz w:val="27"/>
          <w:szCs w:val="27"/>
        </w:rPr>
        <w:t>. Один из участников пары садится на стул, второй стоит перед ним. Они складывают ладони рук друг с другом. Первый давит на ладони второго, второй сопротивляется. Затем участники меняются местами.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Учитель обращает внимание класса, что в конфликтных взаимоотношениях люди чувствуют себя дискомфортно при давлении словами, интонацией. Неудивительно, что многие из них стараются избежать конфликта. Их девиз: «Никто не выигрывает в конфликте, поэтому я ухожу от него». Такой вид поведения так и называется — </w:t>
      </w:r>
      <w:r>
        <w:rPr>
          <w:i/>
          <w:iCs/>
          <w:sz w:val="27"/>
          <w:szCs w:val="27"/>
        </w:rPr>
        <w:t>избегание.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i/>
          <w:iCs/>
          <w:sz w:val="27"/>
          <w:szCs w:val="27"/>
        </w:rPr>
        <w:t>Второй этап.</w:t>
      </w:r>
      <w:r w:rsidR="00DC78BE">
        <w:rPr>
          <w:sz w:val="27"/>
          <w:szCs w:val="27"/>
        </w:rPr>
        <w:t> Участники разбиваю</w:t>
      </w:r>
      <w:r>
        <w:rPr>
          <w:sz w:val="27"/>
          <w:szCs w:val="27"/>
        </w:rPr>
        <w:t>тся на две равные группы. </w:t>
      </w:r>
      <w:r>
        <w:rPr>
          <w:i/>
          <w:iCs/>
          <w:sz w:val="27"/>
          <w:szCs w:val="27"/>
        </w:rPr>
        <w:t>Первая группа</w:t>
      </w:r>
      <w:r>
        <w:rPr>
          <w:sz w:val="27"/>
          <w:szCs w:val="27"/>
        </w:rPr>
        <w:t> должна найти положительные стороны избегания как формы поведения в конфликте, привести примеры из жизни, </w:t>
      </w:r>
      <w:r>
        <w:rPr>
          <w:i/>
          <w:iCs/>
          <w:sz w:val="27"/>
          <w:szCs w:val="27"/>
        </w:rPr>
        <w:t>вторая группа</w:t>
      </w:r>
      <w:r>
        <w:rPr>
          <w:sz w:val="27"/>
          <w:szCs w:val="27"/>
        </w:rPr>
        <w:t> — отрицательные стороны этого вида поведения в конфликте, проиллюстрировать их примерами.</w:t>
      </w:r>
    </w:p>
    <w:p w:rsidR="005D3842" w:rsidRDefault="00DC78BE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Вопрос к учащимся</w:t>
      </w:r>
    </w:p>
    <w:p w:rsidR="005D3842" w:rsidRDefault="005D3842" w:rsidP="005D3842">
      <w:pPr>
        <w:pStyle w:val="a3"/>
        <w:numPr>
          <w:ilvl w:val="0"/>
          <w:numId w:val="26"/>
        </w:numPr>
        <w:spacing w:before="0" w:beforeAutospacing="0" w:after="0" w:afterAutospacing="0"/>
        <w:ind w:left="0"/>
      </w:pPr>
      <w:r>
        <w:rPr>
          <w:sz w:val="27"/>
          <w:szCs w:val="27"/>
        </w:rPr>
        <w:t>Почему люди могут избегать конфликтов? </w:t>
      </w:r>
      <w:proofErr w:type="gramStart"/>
      <w:r>
        <w:rPr>
          <w:i/>
          <w:iCs/>
          <w:sz w:val="27"/>
          <w:szCs w:val="27"/>
        </w:rPr>
        <w:t>{Не хотят проигрывать, нет времени, боятся серьезного отпора с другой стороны, не хотят делать из мухи слона и т. д.)</w:t>
      </w:r>
      <w:proofErr w:type="gramEnd"/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i/>
          <w:iCs/>
          <w:sz w:val="27"/>
          <w:szCs w:val="27"/>
        </w:rPr>
        <w:t>Третий этап.</w:t>
      </w:r>
      <w:r w:rsidR="005A75ED">
        <w:rPr>
          <w:sz w:val="27"/>
          <w:szCs w:val="27"/>
        </w:rPr>
        <w:t> Учащимся дается задание</w:t>
      </w:r>
      <w:r>
        <w:rPr>
          <w:sz w:val="27"/>
          <w:szCs w:val="27"/>
        </w:rPr>
        <w:t xml:space="preserve"> с названием одного из стилей поведения в конф</w:t>
      </w:r>
      <w:r w:rsidR="005A75ED">
        <w:rPr>
          <w:sz w:val="27"/>
          <w:szCs w:val="27"/>
        </w:rPr>
        <w:t>ликте с соответствующим девизом: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Конкуренция: «Чтобы я победил, ты должен проиграть».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Приспособление: «Чтобы ты выиграл, я должен проиграть».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Компромисс: «Чтобы каждый из нас что-то выиграл, каждый из нас должен в чем-то уступить».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Сотрудничество: «Чтобы выиграл я, ты должен тоже выиграть».</w:t>
      </w:r>
    </w:p>
    <w:p w:rsidR="005D3842" w:rsidRDefault="005A75ED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Учащиеся</w:t>
      </w:r>
      <w:r w:rsidR="005D3842">
        <w:rPr>
          <w:sz w:val="27"/>
          <w:szCs w:val="27"/>
        </w:rPr>
        <w:t xml:space="preserve"> должны обсудить и подго</w:t>
      </w:r>
      <w:r>
        <w:rPr>
          <w:sz w:val="27"/>
          <w:szCs w:val="27"/>
        </w:rPr>
        <w:t xml:space="preserve">товить </w:t>
      </w:r>
      <w:r w:rsidR="005D3842">
        <w:rPr>
          <w:sz w:val="27"/>
          <w:szCs w:val="27"/>
        </w:rPr>
        <w:t xml:space="preserve">конфликтную ситуацию, в которой демонстрируется данный вид поведения. При предъявлении результатов они называют девиз, полученный </w:t>
      </w:r>
      <w:r>
        <w:rPr>
          <w:sz w:val="27"/>
          <w:szCs w:val="27"/>
        </w:rPr>
        <w:t>в качестве задания. После каждого ответа,</w:t>
      </w:r>
      <w:r w:rsidR="005D3842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обсуждение</w:t>
      </w:r>
      <w:r w:rsidR="005D3842">
        <w:rPr>
          <w:sz w:val="27"/>
          <w:szCs w:val="27"/>
        </w:rPr>
        <w:t xml:space="preserve"> ее с точки зрения соответствия девизу и заявленному стилю и отвечает на вопросы.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Вопросы к классу</w:t>
      </w:r>
    </w:p>
    <w:p w:rsidR="005D3842" w:rsidRDefault="005D3842" w:rsidP="005D3842">
      <w:pPr>
        <w:pStyle w:val="a3"/>
        <w:numPr>
          <w:ilvl w:val="0"/>
          <w:numId w:val="27"/>
        </w:numPr>
        <w:spacing w:before="0" w:beforeAutospacing="0" w:after="0" w:afterAutospacing="0"/>
        <w:ind w:left="0"/>
      </w:pPr>
      <w:r>
        <w:rPr>
          <w:sz w:val="27"/>
          <w:szCs w:val="27"/>
        </w:rPr>
        <w:lastRenderedPageBreak/>
        <w:t>Как данный вид поведения в конфликте повлиял на эмоциональное состояние его участников, на их чувства? Почему?</w:t>
      </w:r>
    </w:p>
    <w:p w:rsidR="005D3842" w:rsidRDefault="005D3842" w:rsidP="005D3842">
      <w:pPr>
        <w:pStyle w:val="a3"/>
        <w:numPr>
          <w:ilvl w:val="0"/>
          <w:numId w:val="27"/>
        </w:numPr>
        <w:spacing w:before="0" w:beforeAutospacing="0" w:after="0" w:afterAutospacing="0"/>
        <w:ind w:left="0"/>
      </w:pPr>
      <w:r>
        <w:rPr>
          <w:sz w:val="27"/>
          <w:szCs w:val="27"/>
        </w:rPr>
        <w:t>Могли ли другие виды поведения в этой ситуации быть более полезными для участников и почему?</w:t>
      </w:r>
    </w:p>
    <w:p w:rsidR="005D3842" w:rsidRDefault="005D3842" w:rsidP="005D3842">
      <w:pPr>
        <w:pStyle w:val="a3"/>
        <w:numPr>
          <w:ilvl w:val="0"/>
          <w:numId w:val="27"/>
        </w:numPr>
        <w:spacing w:before="0" w:beforeAutospacing="0" w:after="0" w:afterAutospacing="0"/>
        <w:ind w:left="0"/>
      </w:pPr>
      <w:r>
        <w:rPr>
          <w:sz w:val="27"/>
          <w:szCs w:val="27"/>
        </w:rPr>
        <w:t>По каким причинам люди могут выбирать такой стиль поведения в конфликте?</w:t>
      </w:r>
    </w:p>
    <w:p w:rsidR="005D3842" w:rsidRDefault="005D3842" w:rsidP="005D3842">
      <w:pPr>
        <w:pStyle w:val="a3"/>
        <w:numPr>
          <w:ilvl w:val="0"/>
          <w:numId w:val="27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 можно охарактеризовать данный стиль поведения с точки зрения настойчивости в отстаивании своих интересов и с точки зрения степени сотрудничества в отстаивании интересов других?</w:t>
      </w:r>
    </w:p>
    <w:p w:rsidR="005D3842" w:rsidRDefault="005D3842" w:rsidP="005D3842">
      <w:pPr>
        <w:pStyle w:val="a3"/>
        <w:numPr>
          <w:ilvl w:val="0"/>
          <w:numId w:val="27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Какой стиль вам показался наиболее конструктивным? Почему?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(Во время выполнения задания на доске появляются записи.)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Компромисс – это…</w:t>
      </w:r>
    </w:p>
    <w:p w:rsidR="005D3842" w:rsidRDefault="005D3842" w:rsidP="005D3842">
      <w:pPr>
        <w:numPr>
          <w:ilvl w:val="0"/>
          <w:numId w:val="28"/>
        </w:numPr>
        <w:spacing w:after="0" w:line="240" w:lineRule="auto"/>
        <w:ind w:left="0"/>
      </w:pPr>
    </w:p>
    <w:p w:rsidR="005D3842" w:rsidRDefault="005D3842" w:rsidP="005D3842">
      <w:pPr>
        <w:pStyle w:val="a3"/>
        <w:numPr>
          <w:ilvl w:val="1"/>
          <w:numId w:val="28"/>
        </w:numPr>
        <w:spacing w:before="0" w:beforeAutospacing="0" w:after="0" w:afterAutospacing="0"/>
        <w:ind w:left="0"/>
      </w:pPr>
      <w:r>
        <w:rPr>
          <w:sz w:val="27"/>
          <w:szCs w:val="27"/>
        </w:rPr>
        <w:t>Сотрудничество</w:t>
      </w:r>
    </w:p>
    <w:p w:rsidR="005D3842" w:rsidRDefault="005D3842" w:rsidP="005D3842">
      <w:pPr>
        <w:pStyle w:val="a3"/>
        <w:numPr>
          <w:ilvl w:val="1"/>
          <w:numId w:val="28"/>
        </w:numPr>
        <w:spacing w:before="0" w:beforeAutospacing="0" w:after="0" w:afterAutospacing="0"/>
        <w:ind w:left="0"/>
      </w:pPr>
      <w:r>
        <w:rPr>
          <w:sz w:val="27"/>
          <w:szCs w:val="27"/>
        </w:rPr>
        <w:t>Соперничество</w:t>
      </w:r>
    </w:p>
    <w:p w:rsidR="005D3842" w:rsidRDefault="005D3842" w:rsidP="005D3842">
      <w:pPr>
        <w:pStyle w:val="a3"/>
        <w:numPr>
          <w:ilvl w:val="1"/>
          <w:numId w:val="28"/>
        </w:numPr>
        <w:spacing w:before="0" w:beforeAutospacing="0" w:after="0" w:afterAutospacing="0"/>
        <w:ind w:left="0"/>
      </w:pPr>
      <w:r>
        <w:rPr>
          <w:sz w:val="27"/>
          <w:szCs w:val="27"/>
        </w:rPr>
        <w:t>Избегание</w:t>
      </w:r>
    </w:p>
    <w:p w:rsidR="005D3842" w:rsidRDefault="005D3842" w:rsidP="005D3842">
      <w:pPr>
        <w:pStyle w:val="a3"/>
        <w:numPr>
          <w:ilvl w:val="1"/>
          <w:numId w:val="28"/>
        </w:numPr>
        <w:spacing w:before="0" w:beforeAutospacing="0" w:after="0" w:afterAutospacing="0"/>
        <w:ind w:left="0"/>
      </w:pPr>
      <w:r>
        <w:rPr>
          <w:sz w:val="27"/>
          <w:szCs w:val="27"/>
        </w:rPr>
        <w:t>Приспособление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3. Как не проиграть в конфликте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Любой </w:t>
      </w:r>
      <w:proofErr w:type="gramStart"/>
      <w:r>
        <w:rPr>
          <w:sz w:val="27"/>
          <w:szCs w:val="27"/>
        </w:rPr>
        <w:t>конфликт</w:t>
      </w:r>
      <w:proofErr w:type="gramEnd"/>
      <w:r>
        <w:rPr>
          <w:sz w:val="27"/>
          <w:szCs w:val="27"/>
        </w:rPr>
        <w:t xml:space="preserve"> в конце концов разрешится, т. е. наступает его последний этап.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Задание:</w:t>
      </w:r>
      <w:r>
        <w:rPr>
          <w:sz w:val="27"/>
          <w:szCs w:val="27"/>
        </w:rPr>
        <w:t> </w:t>
      </w:r>
      <w:r w:rsidR="005A75ED">
        <w:rPr>
          <w:sz w:val="27"/>
          <w:szCs w:val="27"/>
        </w:rPr>
        <w:t xml:space="preserve"> </w:t>
      </w:r>
      <w:proofErr w:type="spellStart"/>
      <w:r w:rsidR="005A75ED">
        <w:rPr>
          <w:sz w:val="27"/>
          <w:szCs w:val="27"/>
        </w:rPr>
        <w:t>дайть</w:t>
      </w:r>
      <w:proofErr w:type="spellEnd"/>
      <w:r>
        <w:rPr>
          <w:sz w:val="27"/>
          <w:szCs w:val="27"/>
        </w:rPr>
        <w:t xml:space="preserve"> характеристику конфликта н</w:t>
      </w:r>
      <w:r w:rsidR="005A75ED">
        <w:rPr>
          <w:sz w:val="27"/>
          <w:szCs w:val="27"/>
        </w:rPr>
        <w:t>а следующих стадиях: подчинение</w:t>
      </w:r>
      <w:r>
        <w:rPr>
          <w:i/>
          <w:iCs/>
          <w:sz w:val="27"/>
          <w:szCs w:val="27"/>
        </w:rPr>
        <w:t>,</w:t>
      </w:r>
      <w:r>
        <w:rPr>
          <w:sz w:val="27"/>
          <w:szCs w:val="27"/>
        </w:rPr>
        <w:t> компромисс</w:t>
      </w:r>
      <w:proofErr w:type="gramStart"/>
      <w:r>
        <w:rPr>
          <w:sz w:val="27"/>
          <w:szCs w:val="27"/>
        </w:rPr>
        <w:t xml:space="preserve"> </w:t>
      </w:r>
      <w:r>
        <w:rPr>
          <w:i/>
          <w:iCs/>
          <w:sz w:val="27"/>
          <w:szCs w:val="27"/>
        </w:rPr>
        <w:t>,</w:t>
      </w:r>
      <w:proofErr w:type="gramEnd"/>
      <w:r>
        <w:rPr>
          <w:i/>
          <w:iCs/>
          <w:sz w:val="27"/>
          <w:szCs w:val="27"/>
        </w:rPr>
        <w:t> </w:t>
      </w:r>
      <w:r w:rsidR="005A75ED">
        <w:rPr>
          <w:sz w:val="27"/>
          <w:szCs w:val="27"/>
        </w:rPr>
        <w:t>прерывание конфликтных действий</w:t>
      </w:r>
      <w:r>
        <w:rPr>
          <w:i/>
          <w:iCs/>
          <w:sz w:val="27"/>
          <w:szCs w:val="27"/>
        </w:rPr>
        <w:t>,</w:t>
      </w:r>
      <w:r w:rsidR="005A75ED">
        <w:rPr>
          <w:sz w:val="27"/>
          <w:szCs w:val="27"/>
        </w:rPr>
        <w:t> интеграции</w:t>
      </w:r>
      <w:r>
        <w:rPr>
          <w:i/>
          <w:iCs/>
          <w:sz w:val="27"/>
          <w:szCs w:val="27"/>
        </w:rPr>
        <w:t>.</w:t>
      </w:r>
    </w:p>
    <w:p w:rsidR="005D3842" w:rsidRDefault="005D3842" w:rsidP="005D3842">
      <w:pPr>
        <w:pStyle w:val="a3"/>
        <w:numPr>
          <w:ilvl w:val="0"/>
          <w:numId w:val="29"/>
        </w:numPr>
        <w:spacing w:before="0" w:beforeAutospacing="0" w:after="0" w:afterAutospacing="0"/>
        <w:ind w:left="0"/>
      </w:pPr>
      <w:r>
        <w:rPr>
          <w:sz w:val="27"/>
          <w:szCs w:val="27"/>
        </w:rPr>
        <w:t>Какая из предложенных стратегий является наиболее эффективной? Свое мнение обоснуйте.</w:t>
      </w:r>
    </w:p>
    <w:p w:rsidR="005D3842" w:rsidRDefault="005A75ED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</w:t>
      </w:r>
      <w:r w:rsidR="005D3842">
        <w:rPr>
          <w:sz w:val="27"/>
          <w:szCs w:val="27"/>
        </w:rPr>
        <w:t>)</w:t>
      </w:r>
    </w:p>
    <w:p w:rsidR="005D3842" w:rsidRDefault="005D3842" w:rsidP="005D3842">
      <w:pPr>
        <w:pStyle w:val="a3"/>
        <w:numPr>
          <w:ilvl w:val="0"/>
          <w:numId w:val="30"/>
        </w:numPr>
        <w:spacing w:before="0" w:beforeAutospacing="0" w:after="0" w:afterAutospacing="0"/>
        <w:ind w:left="0"/>
      </w:pPr>
      <w:r>
        <w:rPr>
          <w:sz w:val="27"/>
          <w:szCs w:val="27"/>
        </w:rPr>
        <w:t>Проходят ли конфликты бесследно?</w:t>
      </w:r>
    </w:p>
    <w:p w:rsidR="005D3842" w:rsidRDefault="005D3842" w:rsidP="005D3842">
      <w:pPr>
        <w:pStyle w:val="a3"/>
        <w:numPr>
          <w:ilvl w:val="0"/>
          <w:numId w:val="30"/>
        </w:numPr>
        <w:spacing w:before="0" w:beforeAutospacing="0" w:after="0" w:afterAutospacing="0"/>
        <w:ind w:left="0"/>
      </w:pPr>
      <w:r>
        <w:rPr>
          <w:sz w:val="27"/>
          <w:szCs w:val="27"/>
        </w:rPr>
        <w:t>Послушайте притчу и попытайтесь ответить на этот вопрос.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Жил-был юноша с плохим характером. Однажды отец дал ему полный мешок гвоздей.</w:t>
      </w:r>
    </w:p>
    <w:p w:rsidR="005D3842" w:rsidRDefault="005D3842" w:rsidP="005D3842">
      <w:pPr>
        <w:pStyle w:val="a3"/>
        <w:numPr>
          <w:ilvl w:val="0"/>
          <w:numId w:val="31"/>
        </w:numPr>
        <w:spacing w:before="0" w:beforeAutospacing="0" w:after="0" w:afterAutospacing="0"/>
        <w:ind w:left="0"/>
      </w:pPr>
      <w:r>
        <w:rPr>
          <w:sz w:val="27"/>
          <w:szCs w:val="27"/>
        </w:rPr>
        <w:t>Забивай один гвоздь в ворота сада каждый раз, когда потеряешь терпение или поругаешься с кем-либо, — сказал отец.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В первый день юноша забил 37 гвоздей в ворота сада. В последующие недели количество забитых гвоздей уменьшалось, поскольку он делал усилие и сдерживал свои гневные импульсы. Он понял, что проще контролировать себя, чем забивать гвозди. Наступил тот день, когда юноша не забил ни одного гвоздя в ворота сада. Тогда он пришел к отцу и рассказал ему эту новость.</w:t>
      </w:r>
    </w:p>
    <w:p w:rsidR="005D3842" w:rsidRDefault="005D3842" w:rsidP="005D3842">
      <w:pPr>
        <w:pStyle w:val="a3"/>
        <w:numPr>
          <w:ilvl w:val="0"/>
          <w:numId w:val="32"/>
        </w:numPr>
        <w:spacing w:before="0" w:beforeAutospacing="0" w:after="0" w:afterAutospacing="0"/>
        <w:ind w:left="0"/>
      </w:pPr>
      <w:r>
        <w:rPr>
          <w:sz w:val="27"/>
          <w:szCs w:val="27"/>
        </w:rPr>
        <w:t>А теперь вынимай по одному гвоздю из ворот каждый раз, когда не потеряешь терпения, — ответил отец.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Наконец наступил тот день, когда юноша смог сказать отцу, что вытащил все гвозди.</w:t>
      </w:r>
    </w:p>
    <w:p w:rsidR="005D3842" w:rsidRDefault="005D3842" w:rsidP="005D3842">
      <w:pPr>
        <w:pStyle w:val="a3"/>
        <w:numPr>
          <w:ilvl w:val="0"/>
          <w:numId w:val="33"/>
        </w:numPr>
        <w:spacing w:before="0" w:beforeAutospacing="0" w:after="0" w:afterAutospacing="0"/>
        <w:ind w:left="0"/>
      </w:pPr>
      <w:r>
        <w:rPr>
          <w:sz w:val="27"/>
          <w:szCs w:val="27"/>
        </w:rPr>
        <w:t>Сын, ты прекрасно справился с моим заданием, но посмотри, сколько дырок осталось на воротах! Они никогда уже не будут такими, как раньше. Когда ты с кем-то ругаешься и говоришь ему что-нибудь злое, ты оставляешь ему раны, как те, что на воротах. Ты можешь вонзить в человека нож и потом, извинившись, вытащить его, но навсегда останется рана. И будет неважно, насколько искренне ты попросишь прощения. Рана останется. Рана, принесенная словами, причиняет ту же боль, что и физическая, — сказал отец, подведя юношу к садовым воротам.</w:t>
      </w:r>
    </w:p>
    <w:p w:rsidR="005D3842" w:rsidRDefault="005A75ED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lastRenderedPageBreak/>
        <w:t>Вопросы к учащимся</w:t>
      </w:r>
    </w:p>
    <w:p w:rsidR="005D3842" w:rsidRDefault="005D3842" w:rsidP="005D3842">
      <w:pPr>
        <w:pStyle w:val="a3"/>
        <w:numPr>
          <w:ilvl w:val="0"/>
          <w:numId w:val="34"/>
        </w:numPr>
        <w:spacing w:before="0" w:beforeAutospacing="0" w:after="0" w:afterAutospacing="0"/>
        <w:ind w:left="0"/>
      </w:pPr>
      <w:r>
        <w:rPr>
          <w:sz w:val="27"/>
          <w:szCs w:val="27"/>
        </w:rPr>
        <w:t>В чем смысл притчи?</w:t>
      </w:r>
    </w:p>
    <w:p w:rsidR="005D3842" w:rsidRDefault="005D3842" w:rsidP="005D3842">
      <w:pPr>
        <w:pStyle w:val="a3"/>
        <w:numPr>
          <w:ilvl w:val="0"/>
          <w:numId w:val="34"/>
        </w:numPr>
        <w:spacing w:before="0" w:beforeAutospacing="0" w:after="0" w:afterAutospacing="0"/>
        <w:ind w:left="0"/>
      </w:pPr>
      <w:r>
        <w:rPr>
          <w:sz w:val="27"/>
          <w:szCs w:val="27"/>
        </w:rPr>
        <w:t>Оставляют ли конфликты следы?</w:t>
      </w:r>
    </w:p>
    <w:p w:rsidR="005D3842" w:rsidRDefault="005A75ED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(Ответы учащихся</w:t>
      </w:r>
      <w:r w:rsidR="005D3842">
        <w:rPr>
          <w:sz w:val="27"/>
          <w:szCs w:val="27"/>
        </w:rPr>
        <w:t>.)</w:t>
      </w:r>
    </w:p>
    <w:p w:rsidR="005D3842" w:rsidRDefault="005D3842" w:rsidP="005D3842">
      <w:pPr>
        <w:pStyle w:val="a3"/>
        <w:numPr>
          <w:ilvl w:val="0"/>
          <w:numId w:val="35"/>
        </w:numPr>
        <w:spacing w:before="0" w:beforeAutospacing="0" w:after="0" w:afterAutospacing="0"/>
        <w:ind w:left="0"/>
      </w:pPr>
      <w:r>
        <w:rPr>
          <w:b/>
          <w:bCs/>
          <w:sz w:val="27"/>
          <w:szCs w:val="27"/>
        </w:rPr>
        <w:t>Рефлексия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Напишите </w:t>
      </w:r>
      <w:proofErr w:type="spellStart"/>
      <w:r>
        <w:rPr>
          <w:sz w:val="27"/>
          <w:szCs w:val="27"/>
        </w:rPr>
        <w:t>синквейн</w:t>
      </w:r>
      <w:proofErr w:type="spellEnd"/>
      <w:r>
        <w:rPr>
          <w:sz w:val="27"/>
          <w:szCs w:val="27"/>
        </w:rPr>
        <w:t>, используя понятие «конфликт».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Прием «Интеллектуальная рефлексия».</w:t>
      </w:r>
    </w:p>
    <w:p w:rsidR="005D3842" w:rsidRDefault="005A75ED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Учащимся </w:t>
      </w:r>
      <w:r w:rsidR="005D3842">
        <w:rPr>
          <w:sz w:val="27"/>
          <w:szCs w:val="27"/>
        </w:rPr>
        <w:t xml:space="preserve"> предлагается выбрать верн</w:t>
      </w:r>
      <w:r>
        <w:rPr>
          <w:sz w:val="27"/>
          <w:szCs w:val="27"/>
        </w:rPr>
        <w:t>ое утверждение. Сегодня на занятии</w:t>
      </w:r>
      <w:r w:rsidR="005D3842">
        <w:rPr>
          <w:sz w:val="27"/>
          <w:szCs w:val="27"/>
        </w:rPr>
        <w:t>:</w:t>
      </w:r>
    </w:p>
    <w:p w:rsidR="005D3842" w:rsidRDefault="005D3842" w:rsidP="005D3842">
      <w:pPr>
        <w:pStyle w:val="a3"/>
        <w:numPr>
          <w:ilvl w:val="0"/>
          <w:numId w:val="36"/>
        </w:numPr>
        <w:spacing w:before="0" w:beforeAutospacing="0" w:after="0" w:afterAutospacing="0"/>
        <w:ind w:left="0"/>
      </w:pPr>
      <w:r>
        <w:rPr>
          <w:sz w:val="27"/>
          <w:szCs w:val="27"/>
        </w:rPr>
        <w:t>я сам не смог справиться с затруднением;</w:t>
      </w:r>
    </w:p>
    <w:p w:rsidR="005D3842" w:rsidRDefault="005D3842" w:rsidP="005D3842">
      <w:pPr>
        <w:pStyle w:val="a3"/>
        <w:numPr>
          <w:ilvl w:val="0"/>
          <w:numId w:val="36"/>
        </w:numPr>
        <w:spacing w:before="0" w:beforeAutospacing="0" w:after="0" w:afterAutospacing="0"/>
        <w:ind w:left="0"/>
      </w:pPr>
      <w:r>
        <w:rPr>
          <w:sz w:val="27"/>
          <w:szCs w:val="27"/>
        </w:rPr>
        <w:t>у меня не было затруднений;</w:t>
      </w:r>
    </w:p>
    <w:p w:rsidR="005D3842" w:rsidRDefault="005D3842" w:rsidP="005D3842">
      <w:pPr>
        <w:pStyle w:val="a3"/>
        <w:numPr>
          <w:ilvl w:val="0"/>
          <w:numId w:val="36"/>
        </w:numPr>
        <w:spacing w:before="0" w:beforeAutospacing="0" w:after="0" w:afterAutospacing="0"/>
        <w:ind w:left="0"/>
      </w:pPr>
      <w:r>
        <w:rPr>
          <w:sz w:val="27"/>
          <w:szCs w:val="27"/>
        </w:rPr>
        <w:t>я только слушал предложения других;</w:t>
      </w:r>
    </w:p>
    <w:p w:rsidR="005D3842" w:rsidRDefault="005D3842" w:rsidP="005D3842">
      <w:pPr>
        <w:pStyle w:val="a3"/>
        <w:numPr>
          <w:ilvl w:val="0"/>
          <w:numId w:val="36"/>
        </w:numPr>
        <w:spacing w:before="0" w:beforeAutospacing="0" w:after="0" w:afterAutospacing="0"/>
        <w:ind w:left="0"/>
      </w:pPr>
      <w:r>
        <w:rPr>
          <w:sz w:val="27"/>
          <w:szCs w:val="27"/>
        </w:rPr>
        <w:t>я выдвигал идеи.</w:t>
      </w:r>
    </w:p>
    <w:p w:rsidR="005D3842" w:rsidRPr="0032256E" w:rsidRDefault="005A75ED" w:rsidP="005D3842">
      <w:pPr>
        <w:pStyle w:val="a3"/>
        <w:numPr>
          <w:ilvl w:val="0"/>
          <w:numId w:val="37"/>
        </w:numPr>
        <w:spacing w:before="0" w:beforeAutospacing="0" w:after="0" w:afterAutospacing="0"/>
        <w:ind w:left="0"/>
      </w:pPr>
      <w:r>
        <w:rPr>
          <w:b/>
          <w:bCs/>
          <w:sz w:val="27"/>
          <w:szCs w:val="27"/>
        </w:rPr>
        <w:t>Подведение итогов занятия</w:t>
      </w:r>
    </w:p>
    <w:p w:rsidR="0032256E" w:rsidRDefault="0032256E" w:rsidP="0032256E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Лично я, ребята, считаю себя неконфликтной личностью. </w:t>
      </w:r>
      <w:proofErr w:type="gramStart"/>
      <w:r>
        <w:rPr>
          <w:sz w:val="27"/>
          <w:szCs w:val="27"/>
        </w:rPr>
        <w:t>Я-змея</w:t>
      </w:r>
      <w:proofErr w:type="gramEnd"/>
      <w:r>
        <w:rPr>
          <w:sz w:val="27"/>
          <w:szCs w:val="27"/>
        </w:rPr>
        <w:t xml:space="preserve"> по восточному гороскопу и телец по китайскому.  Если этих животных не трогать и не раздражать, они спокойно живут и никому не мешают. Также и я! </w:t>
      </w:r>
    </w:p>
    <w:p w:rsidR="0032256E" w:rsidRDefault="0032256E" w:rsidP="0032256E">
      <w:pPr>
        <w:pStyle w:val="a3"/>
        <w:spacing w:before="0" w:beforeAutospacing="0" w:after="0" w:afterAutospacing="0"/>
      </w:pPr>
    </w:p>
    <w:p w:rsidR="005D3842" w:rsidRDefault="005A75ED" w:rsidP="005D3842">
      <w:pPr>
        <w:pStyle w:val="a3"/>
        <w:spacing w:before="0" w:beforeAutospacing="0" w:after="0" w:afterAutospacing="0"/>
        <w:rPr>
          <w:sz w:val="27"/>
          <w:szCs w:val="27"/>
        </w:rPr>
      </w:pPr>
      <w:r>
        <w:rPr>
          <w:sz w:val="27"/>
          <w:szCs w:val="27"/>
        </w:rPr>
        <w:t>Возможно, в ходе занятия</w:t>
      </w:r>
      <w:r w:rsidR="005D3842">
        <w:rPr>
          <w:sz w:val="27"/>
          <w:szCs w:val="27"/>
        </w:rPr>
        <w:t xml:space="preserve"> некоторые из вас мысленно не раз спросили себя: «А я конфликтный человек или нет? Что окружающие думают обо мне, комфортно ли им рядом со мной?»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b/>
          <w:bCs/>
          <w:i/>
          <w:iCs/>
          <w:sz w:val="27"/>
          <w:szCs w:val="27"/>
        </w:rPr>
        <w:t>Задание:</w:t>
      </w:r>
      <w:r>
        <w:rPr>
          <w:sz w:val="27"/>
          <w:szCs w:val="27"/>
        </w:rPr>
        <w:t> выберите из предложенных качеств те, которые помогаю'!' человеку договариваться с другими людьми, общаться.</w:t>
      </w:r>
    </w:p>
    <w:p w:rsidR="005D3842" w:rsidRDefault="005D3842" w:rsidP="005D3842">
      <w:pPr>
        <w:pStyle w:val="a3"/>
        <w:spacing w:before="0" w:beforeAutospacing="0" w:after="0" w:afterAutospacing="0"/>
      </w:pPr>
    </w:p>
    <w:p w:rsidR="005D3842" w:rsidRDefault="005D3842" w:rsidP="005D3842">
      <w:pPr>
        <w:pStyle w:val="a3"/>
        <w:spacing w:before="0" w:beforeAutospacing="0" w:after="0" w:afterAutospacing="0"/>
      </w:pPr>
      <w:proofErr w:type="gramStart"/>
      <w:r>
        <w:rPr>
          <w:sz w:val="27"/>
          <w:szCs w:val="27"/>
        </w:rPr>
        <w:t>(Скромность, справедливость, честность, стыдливость, искренность, порядочность, злость, честолюбие, милосердие, грубость, ответственность.)</w:t>
      </w:r>
      <w:proofErr w:type="gramEnd"/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>Послушайте одну довольно известную притчу.</w:t>
      </w:r>
    </w:p>
    <w:p w:rsidR="005D3842" w:rsidRDefault="005D3842" w:rsidP="005D3842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Два человека не могли поделить один апельсин. Каждый утверждал, что это его апельсин, и не хотел уступать </w:t>
      </w:r>
      <w:proofErr w:type="gramStart"/>
      <w:r>
        <w:rPr>
          <w:sz w:val="27"/>
          <w:szCs w:val="27"/>
        </w:rPr>
        <w:t>другому</w:t>
      </w:r>
      <w:proofErr w:type="gramEnd"/>
      <w:r>
        <w:rPr>
          <w:sz w:val="27"/>
          <w:szCs w:val="27"/>
        </w:rPr>
        <w:t>. Неизвестно, чем бы закончилась эта история, если бы этим людям не пришла в голову простая мысль — выслушать друг друга. И тогда выяснилось, что одному нужен апельсин, чтобы выжать из него сок, а второму — чтобы из семечек вырастить новое дерево. Оказывается, эту проблему было просто решить.</w:t>
      </w:r>
    </w:p>
    <w:p w:rsidR="005D3842" w:rsidRDefault="005D3842" w:rsidP="005D3842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Домашнее задание</w:t>
      </w:r>
    </w:p>
    <w:p w:rsidR="0032256E" w:rsidRDefault="0032256E" w:rsidP="005D3842">
      <w:pPr>
        <w:pStyle w:val="a3"/>
        <w:spacing w:before="0" w:beforeAutospacing="0" w:after="0" w:afterAutospacing="0"/>
        <w:rPr>
          <w:bCs/>
          <w:sz w:val="27"/>
          <w:szCs w:val="27"/>
        </w:rPr>
      </w:pPr>
      <w:r w:rsidRPr="0032256E">
        <w:rPr>
          <w:bCs/>
          <w:sz w:val="27"/>
          <w:szCs w:val="27"/>
        </w:rPr>
        <w:t>Ответить на вопросы теста</w:t>
      </w:r>
    </w:p>
    <w:p w:rsidR="000C169C" w:rsidRDefault="000C169C" w:rsidP="005D3842">
      <w:pPr>
        <w:pStyle w:val="a3"/>
        <w:spacing w:before="0" w:beforeAutospacing="0" w:after="0" w:afterAutospacing="0"/>
        <w:rPr>
          <w:bCs/>
          <w:sz w:val="27"/>
          <w:szCs w:val="27"/>
        </w:rPr>
      </w:pPr>
    </w:p>
    <w:p w:rsidR="000C169C" w:rsidRPr="006C0329" w:rsidRDefault="000C169C" w:rsidP="000C169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Объединение «Лидер»</w:t>
      </w:r>
    </w:p>
    <w:p w:rsidR="000C169C" w:rsidRDefault="000C169C" w:rsidP="000C169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Занятие №4.</w:t>
      </w:r>
    </w:p>
    <w:p w:rsidR="000C169C" w:rsidRPr="0041116A" w:rsidRDefault="000C169C" w:rsidP="000C169C">
      <w:pPr>
        <w:spacing w:after="150"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Дата 16.04.2020</w:t>
      </w:r>
    </w:p>
    <w:p w:rsidR="000C169C" w:rsidRPr="0041116A" w:rsidRDefault="000C169C" w:rsidP="000C169C">
      <w:pPr>
        <w:spacing w:after="150"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Педагог дополнительного образования </w:t>
      </w:r>
      <w:r w:rsidRPr="0041116A">
        <w:rPr>
          <w:rFonts w:ascii="Times New Roman" w:eastAsia="Times New Roman" w:hAnsi="Times New Roman" w:cs="Times New Roman"/>
          <w:b/>
          <w:sz w:val="32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4"/>
        </w:rPr>
        <w:t>Зайниева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 Регина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4"/>
        </w:rPr>
        <w:t>Зиннуровна</w:t>
      </w:r>
      <w:proofErr w:type="spellEnd"/>
    </w:p>
    <w:p w:rsidR="000C169C" w:rsidRPr="006A313C" w:rsidRDefault="000C169C" w:rsidP="000C169C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 w:themeColor="text1"/>
          <w:sz w:val="28"/>
          <w:szCs w:val="44"/>
        </w:rPr>
      </w:pPr>
      <w:r w:rsidRPr="000D5BC4">
        <w:rPr>
          <w:b/>
          <w:bCs/>
          <w:color w:val="000000"/>
          <w:sz w:val="32"/>
          <w:szCs w:val="44"/>
        </w:rPr>
        <w:t>Тема: </w:t>
      </w:r>
      <w:r w:rsidRPr="006A313C">
        <w:rPr>
          <w:b/>
          <w:bCs/>
          <w:iCs/>
          <w:color w:val="000000" w:themeColor="text1"/>
          <w:sz w:val="32"/>
          <w:szCs w:val="36"/>
        </w:rPr>
        <w:t>Тренинг для подростков «Пути выхода из конфликта»</w:t>
      </w:r>
    </w:p>
    <w:p w:rsidR="000C169C" w:rsidRPr="006A313C" w:rsidRDefault="000C169C" w:rsidP="000C1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bookmarkStart w:id="1" w:name="h.gjdgxs"/>
      <w:bookmarkEnd w:id="1"/>
      <w:r w:rsidRPr="006A313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Цель: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1. Формирование умений эффективного поведения в конфликтных ситуациях.</w:t>
      </w:r>
    </w:p>
    <w:p w:rsidR="000C169C" w:rsidRPr="006A313C" w:rsidRDefault="000C169C" w:rsidP="000C16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Задачи:</w:t>
      </w:r>
    </w:p>
    <w:p w:rsidR="000C169C" w:rsidRPr="006A313C" w:rsidRDefault="000C169C" w:rsidP="000C169C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Формирование отношения к конфликтам, как к новым возможностям творчества и самосовершенствования.</w:t>
      </w:r>
    </w:p>
    <w:p w:rsidR="000C169C" w:rsidRPr="006A313C" w:rsidRDefault="000C169C" w:rsidP="000C169C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 Ознакомление со способами управления межличностными конфликтами.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3. Развитие способности адекватного реагирования на конфликтные различные ситуации, развитие умения предупреждать конфликты.</w:t>
      </w:r>
    </w:p>
    <w:p w:rsidR="000C169C" w:rsidRPr="003577D7" w:rsidRDefault="000C169C" w:rsidP="000C169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4. Обучение выбору эффективных стратегий разрешения межличностных конфликтов, позволяющих не только конструктивно решать возникающие проблемы, но и сохранять отношения людей.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Категория участников: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Тренинг рассчитан подростков и юношей 9-10-11 класс.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Структура занятия: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1.    Вводная часть (разминка).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2.    Основная часть (рабочая).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3.    Завершение (обратная связь).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Ожидаемые результаты: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расширить представления о видах и динамике конфликтов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расширить регуляцию адаптивных реакций на конфликтные ситуации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освоить стиль сотрудничества как один из основных элементов в профилактике разрешения конфликтов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выявить факторы эффективного общения, способствующие достижению взаимопонимания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Вводная часть занятия включает в себя вопросы о состоянии участников и одно-два разминочных упражнения.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Например: «Как вы себя чувствуете?», «Что запомнилось с предыдущего занятия?» и т. п. В качестве разминки используются и различные упражнения, которые позволяют участникам переключиться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от своих забот к работе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, активизироваться, настроиться на дальнейшую работу по определенной теме, включиться в ситуацию «здесь и сейчас». 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center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УПРАЖНЕНИЯ РАЗМИНКИ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«Ассоциация со встречей»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Участникам предлагается высказать свои ассоциации с встречей. К примеру</w:t>
      </w:r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:</w:t>
      </w:r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«Если бы наша встреча была животным, то это была бы... собака».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«Прогноз погоды»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Инструкция. «Возьмите лист бумаги и карандаши и нарисуйте рисунок, который будет соответствовать вашему настроению. Вы можете показать, что у вас сейчас "плохая погода" или "штормовое предупреждение", а может быть, для вас солнце уже светит </w:t>
      </w:r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во всю</w:t>
      </w:r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».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«Печатная машинка»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Участникам загадывается слово или фраза. Буквы, составляющие текст, распределяются между членами группы. Затем фраза должна быть сказана как можно быстрее, причем каждый называет свою букву, а в промежутках между словами все хлопают в ладоши.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«Карлики и великаны»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Все перед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кмерой</w:t>
      </w:r>
      <w:proofErr w:type="spell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. На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команду: «Великаны!» – все сидят перед камерой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, а на кома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нду: «Карлики!» – нужно спрятаться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. Ведущий пытается запутать участников –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Карликанывелики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>» и т.д.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«Сигнал»</w:t>
      </w: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br/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        Участники перед камерой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, достаточно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близко к экрану, чтобы глаза были видны. Кто-то, легко подмигивает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, посылает сигнал в виде последовательности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быстрых или более длинных подмигиваний. Сигнал передается по связи, пока не вернется к первому подмигнувшему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. В виде усложнения можно посылать неско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лько сигналов одновременно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«Меняющаяся комната»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Инструкция: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Давайте сейчас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включим фантазию</w:t>
      </w:r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… А</w:t>
      </w:r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теперь представьте, что комната наполнена жвачкой и вы продираетесь сквозь нее… А теперь комната стала оранжевой – оранжевые стены. Пол и потолок, вы чувствуете себя наполненными энергией, веселыми и легкими как пузырьки в «Фанте»… А теперь пошел дождь, все вокруг стало голубым и серым. Вы идете печально, грустно, усталые…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«Ревущий мотор»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Инструкция: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Вы видели настоящие автомобильные гонки? Сейчас мы организуе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м нечто вроде автогонок по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алфавиту,т.е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. начинает тот, у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когоо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имя начинается на букву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>, а дальше по алфавиту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. Представьте себе рев гоночного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автомобиля – «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Рррмм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!» У кого имя на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А.ю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тот 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начинает, пр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оизнося «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Рррмм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>!» и подмигивает. Участник, имя которого начинается на букву Б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тут же «вступает в гонку» и б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ыстро произносит свое «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Рррмм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>!» и так далее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. Таким образом, «рев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мотора» быстро передается по связи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, пока не сделает по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лный оборот.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Итак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начинает Ангелина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?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center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УПРАЖНЕНИЯ ЗАВЕРШЕНИЯ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«Аплодисменты</w:t>
      </w: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»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Инструкция: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Мы хорошо поработали сегодня, и мне хочется предложить вам игру, в ходе которой аплодисменты сначала звучат тихонько, а затем становятся все сильнее и сильнее.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Ведущий начинает тихонько хло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пать в ладоши, говорит имя  какого- либо  участника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. Затем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этот участник выбирает из товарищей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следующего, кому они аплодируют вдвоем. Третий выбирает четвертого и т.д. последнему участнику аплодирует уже вся группа.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«Подарок»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Участники все показывают на экране телефона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Инструкция: Сейчас мы будем делать подарки друг другу. Начиная с ведущего, каждый по очереди средствами пантомимы изображает какой-то предмет и передает его своему соседу справа (мороженое, ежика, гирю, цветок и т.п.)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«Спасибо за приятное занятие»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(педагог просто объясняет ход игры детям)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Инструкция:</w:t>
      </w:r>
    </w:p>
    <w:p w:rsidR="000C169C" w:rsidRPr="006A313C" w:rsidRDefault="000C169C" w:rsidP="000C169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Пожалуйста, встаньте в общий круг. Я хочу предложить вам поучаствовать в небольшой церемонии, которая поможет нам выразить дружеские чувства и благодарность друг другу. Игра проходит следующим образом: один из вас становится в центр, другой подходит к нему, пожимает руку и произносит: «Спасибо за приятное занятие!». Оба остаются в центре, по-прежнему держась за руки. Затем подходит третий участник, берет за свободную руку либо первого, либо второго, пожимает ее и говорит: «Спасибо за приятное занятие!» Таким образом, группа в центре круга постоянно увеличивается. Все держат друг друга за руки. Когда к вашей группе присоединится последний участник, замкните круг и завершите церемонию безмолвным крепким троекратным пожатием рук.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Занятие 1. Что такое конфликт.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 Причины возникновения.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Цель: Понимание природы конфликта.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1.Включения в занятие.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Как вы себя чувствуете?</w:t>
      </w:r>
    </w:p>
    <w:p w:rsidR="000C169C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С каким настроением пришли на занятия?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- С какими трудностями вы столкнулись при выполнении теста прошлого занятия?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Упражнения разминки («Ассоциация со встречей», «Прогноз погоды», «Печатная машинка», «Карлики и великаны», «Сигнал», «Посылка», «Меняющаяся комната», «Ревущий мотор» -1-2 упражнения на выбор).</w:t>
      </w:r>
      <w:proofErr w:type="gramEnd"/>
    </w:p>
    <w:p w:rsidR="000C169C" w:rsidRPr="006A313C" w:rsidRDefault="000C169C" w:rsidP="000C169C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2. Основная часть.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Задание 1. "Что такое конфликт"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Участникам предлага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ется написать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друг-другу</w:t>
      </w:r>
      <w:proofErr w:type="spellEnd"/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определения конфликта ("Конфликт – это...").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Педагог просит каждому участнику прочитать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смс</w:t>
      </w:r>
      <w:proofErr w:type="spell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. Таким образом, можно выйти на определение конфликта.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Итог: конфликт – это противоречие, столкновение противоположных взглядов, интересов, точек зрения, форм поведения. Разногласие между людьми, чреватое для них серьезными последствиями, трудностями в установлении нормальных взаимоотношений.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 Задание 2. 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Задача участников на этом этапе: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определите 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причины возникновения конфликтов.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 Итог: - итак, что приводит к конфликту?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 неумение общаться, неумение сотрудничать и отсутствие позитивного утверждения личности другого. Это как айсберг, малая, видимая часть которого – конфликт – над водой, а три составляющие – под водой.</w:t>
      </w:r>
    </w:p>
    <w:p w:rsidR="000C169C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Таким образом, просматриваются пути урегулирования конфликта: - это умение общаться, сотрудничать и уважать, позитивно утверждать личность другого. Эта идея также представлена в виде айсберга.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Задание 3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. "Смена акцентов"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 Вспомните не очень тяжелый конфликт или мелкую проблему и напишите на листочке в одном предложении. Затем вместо согласных, используемых в этом предложении, вставите букву "Х" и, начисто перепишите предложение.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- </w:t>
      </w:r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рочитай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те полученный результат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, не называя своей проблемы: (например: </w:t>
      </w:r>
      <w:proofErr w:type="spell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хохеха</w:t>
      </w:r>
      <w:proofErr w:type="spell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….)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Итог:- Что изменилось?</w:t>
      </w:r>
    </w:p>
    <w:p w:rsidR="000C169C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Разрешился ли конфликт?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Задание 4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. "</w:t>
      </w:r>
      <w:proofErr w:type="spellStart"/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Я-высказывания</w:t>
      </w:r>
      <w:proofErr w:type="spellEnd"/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"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Разыгрывается сценка на проблемную тему (например: друг опоздал на встречу и после предъявленных претензий не извинился, а стал нападать сам).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 -  Для снижения накала конфликтной ситуации очень эффективно использование в общении "</w:t>
      </w:r>
      <w:proofErr w:type="spellStart"/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я-высказываний</w:t>
      </w:r>
      <w:proofErr w:type="spellEnd"/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" – это способ сообщения собеседнику о своих нуждах, чувствах без осуждения или оскорбления.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Принципы, на которых строятся "</w:t>
      </w:r>
      <w:proofErr w:type="spellStart"/>
      <w:proofErr w:type="gram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я-высказывания</w:t>
      </w:r>
      <w:proofErr w:type="spellEnd"/>
      <w:proofErr w:type="gram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":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– </w:t>
      </w:r>
      <w:proofErr w:type="spellStart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безоценочное</w:t>
      </w:r>
      <w:proofErr w:type="spellEnd"/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 xml:space="preserve"> описание действий, что совершил этот человек (не стоит: "ты пришел поздно", желательно: "ты пришел в 12 ночи");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– ваши ожидания (не стоит: "ты не вывел собаку", желательно: "я надеялся, что ты выведешь собаку");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– описание своих чувств (не стоит: "ты меня раздражаешь, когда делаешь это", желательно: "когда ты делаешь это, я испытываю раздражение");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– описание желаемого поведения (не стоит: "ты никогда не звонишь", желательно: "мне хотелось бы, чтобы ты звонил, когда задерживаешься").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Итог: - Почему, по вашему мнению, исполнители роли так поступили?</w:t>
      </w:r>
    </w:p>
    <w:p w:rsidR="000C169C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Что помешало им спокойно воспринимать информацию?</w:t>
      </w:r>
    </w:p>
    <w:p w:rsidR="000C169C" w:rsidRDefault="000C169C" w:rsidP="000C169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Конфликты стары как мир. Люди всегда старались понять мир и друг друга. Иногда это трудно, потому что не все видят проблемы одинаково. Послушайте индийскую сказку и попытайтесь опре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делить причину ошибки мудрецов.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Мудрецы и слон.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 xml:space="preserve">   </w:t>
      </w:r>
      <w:proofErr w:type="spellStart"/>
      <w:proofErr w:type="gramStart"/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Давным</w:t>
      </w:r>
      <w:proofErr w:type="spellEnd"/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 xml:space="preserve">  -  давно</w:t>
      </w:r>
      <w:proofErr w:type="gramEnd"/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 xml:space="preserve">  в маленьком городе жили - были шесть слепых мудрецов. Однажды в город привели слона. Мудрецы захотели его увидеть. Но как? «Я знаю,- сказал один мудрец,- мы ощупаем его». – «Хорошая идея,- сказали другие,- тогда мы будем знать, какой о</w:t>
      </w:r>
      <w:proofErr w:type="gramStart"/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н-</w:t>
      </w:r>
      <w:proofErr w:type="gramEnd"/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 xml:space="preserve"> слон». Итак, шесть человек пошли изучать слона. Первый ощупал большое плоское ухо. Оно медленно двигалось вперед - назад. «Слон похож на веер!» - закричал первый мудрец. Второй мудрец потрогал ноги слона. «Он похож на дерево!» - воскликнул он. «Вы оба не правы,- сказал третий,- он похож на веревку». Этот человек нащупал слоновий хвост. «Слон похож на копье»,- воскликнул четвертый. «Нет, нет, - закричал пятый,- слон как высокая стена!». Он говорил так, ощупывая бок слона. Шестой мудрец дергал слоновий хвост. «Вы все не правы,- сказал он,- слон похож на змею». «Нет на веревку!» - «Змея!» - «Стена!» - «Вы ошибаетесь!» - «Я прав!». Шестеро слепых кричало друг на друга целый час. И они никогда не узнали, как выглядит слон.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lang w:eastAsia="ru-RU"/>
        </w:rPr>
      </w:pPr>
    </w:p>
    <w:p w:rsidR="000C169C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sz w:val="36"/>
          <w:lang w:eastAsia="ru-RU"/>
        </w:rPr>
        <w:t xml:space="preserve"> </w:t>
      </w: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Вопросы для учащихся: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 xml:space="preserve"> Почему мудрецы так и не узнали, 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ак выглядит слон?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Каждый человек мог представить себе лишь то, что могли чувствовать его руки. В результате каждый думал, что он открыл истину и знает, на что похож слон, Никто не хотел слушать, что говорят другие.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lang w:eastAsia="ru-RU"/>
        </w:rPr>
      </w:pP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У них возник конфликт, основанный на различиях в восприятии.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5092B">
        <w:rPr>
          <w:rFonts w:ascii="Times New Roman" w:eastAsia="Times New Roman" w:hAnsi="Times New Roman" w:cs="Times New Roman"/>
          <w:color w:val="000000"/>
          <w:lang w:eastAsia="ru-RU"/>
        </w:rPr>
        <w:t>Были ли мудрецы на самом деле мудрыми?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Как мудрецы могли бы узнать, как на самом деле выглядит слон? Наличие другой стороны.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 xml:space="preserve"> Не секрет, что конфликт всегда вызывает неприятные эмоции у </w:t>
      </w:r>
      <w:proofErr w:type="gram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конфликтующих</w:t>
      </w:r>
      <w:proofErr w:type="gram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. Как вы думаете, какие последствия могут быть у конфликта? (ответы учащихся).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У конфликта может быть множество отрицательных последствий, итог конфликтов зачастую непредсказуем.</w:t>
      </w:r>
      <w:r w:rsidRPr="0055092B">
        <w:rPr>
          <w:rFonts w:ascii="Times New Roman" w:eastAsia="Times New Roman" w:hAnsi="Times New Roman" w:cs="Times New Roman"/>
          <w:color w:val="000000"/>
          <w:sz w:val="36"/>
          <w:lang w:eastAsia="ru-RU"/>
        </w:rPr>
        <w:t xml:space="preserve"> 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 xml:space="preserve">Но многих конфликтов можно избежать, если вы научитесь контролировать свои эмоции и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прислушиваться к мнению других.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«Как научиться контролировать свои эмоции».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1. Рисуйте на бумаге. Если эмоции одолели вас, можно нарисовать то, что первым придет вам в голову, позволить грифелю порвать бумагу, с силой заштриховать рисунок и в конечном итоге разорвать сам листок, скомкать его и выкинуть.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2. Попробуйте сосчитать до десяти, прежде чем поддадитесь нахлынувшему  эмоциональному всплеску. Вы поймете, насколько незначителен на самом деле повод к вашей бурной реакции, уже на подходе к цифре «10».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pStyle w:val="a6"/>
        <w:numPr>
          <w:ilvl w:val="0"/>
          <w:numId w:val="39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Необычный способ. Во время спора попробуйте посчитать во рту свои зубы при помощи языка.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4. В любой ситуации, прежде чем выйти из себя, остановитесь на мгновенье и подумайте о самых хороших и незабываемых моментах вашей жизни, сделайте глубокий вдох и уже на улыбке плавно выдохните. Именно в это мгновенье вы и определяете ваш выбор – пойти на поводу у разрушительных эмоций или взять себя в руки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5. Есть еще один эффективный способ справиться с эмоциями, это физические упражнения. А от этого улучшается настроение. И это не обязательно должен быть определенный вид спорта, а просто регулярные прогулки и активный отдых.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Давайте рассмотрим еще один прием, помогающий избегать конфликтных ситуаций.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Упражнение «</w:t>
      </w:r>
      <w:proofErr w:type="spell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Сорри</w:t>
      </w:r>
      <w:proofErr w:type="spell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, конфликта не будет»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Цели: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Обучение приемам избегания конфликта.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 xml:space="preserve">Развитие навыков сотрудничества и </w:t>
      </w:r>
      <w:proofErr w:type="spell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эмпатии</w:t>
      </w:r>
      <w:proofErr w:type="spell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 xml:space="preserve">Многих конфликтов можно избежать, если вовремя остановиться. Так, например, в нашей культуре, для того, чтобы не доводить дело до конфликта, принято извиняться. Один человек берет на себя роль виноватого и просит прощения, а второй отвечает ему: «Ничего страшного». Англичане поступают еще проще, они не выясняют, кто был виноват, - извиняются обе стороны. </w:t>
      </w:r>
      <w:proofErr w:type="gram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Например</w:t>
      </w:r>
      <w:proofErr w:type="gram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 xml:space="preserve"> кто-то нечаянно задел кого-то и попросил извинения: «</w:t>
      </w:r>
      <w:proofErr w:type="spell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Iamsorry</w:t>
      </w:r>
      <w:proofErr w:type="spell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», он услышит в ответ «</w:t>
      </w:r>
      <w:proofErr w:type="spell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Iamsorry</w:t>
      </w:r>
      <w:proofErr w:type="spell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». Первое«</w:t>
      </w:r>
      <w:proofErr w:type="spell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Iamsorry</w:t>
      </w:r>
      <w:proofErr w:type="spell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», означает «Простите, что я вас задел», второе «</w:t>
      </w:r>
      <w:proofErr w:type="spell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Iamsorry</w:t>
      </w:r>
      <w:proofErr w:type="spell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», означает «Простите, что я встал на дороге в тот момент, когда вы проходили». Если же кто-то умышленно задевает другого, потому что у него плохое настроение, он снова услышит в ответ «</w:t>
      </w:r>
      <w:proofErr w:type="spell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Sorry</w:t>
      </w:r>
      <w:proofErr w:type="spell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»? что означает: «Извините, но конфликта не будет» или «Я очень сожалею, что у вас плохое настроение, но мне совсем не хочется ругаться с вами».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Ситуации: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- вас нечаянно толкнули в коридоре школы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- одноклассник, будучи в плохом настроении указывает на ваши недостатки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- вы, будучи в плохом настроении нагрубили другу, а потом пожалели о случившемся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 xml:space="preserve">- вы </w:t>
      </w:r>
      <w:proofErr w:type="gramStart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опоздали в школу и вас ругает</w:t>
      </w:r>
      <w:proofErr w:type="gramEnd"/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 xml:space="preserve"> учитель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- вы нечаянно толкнули случайного прохожего на улице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- родители ругают вас из-за снижения успеваемости.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Выполняя это упражнение, вам предстоит действовать в соответствии с правилами английского этикета.</w:t>
      </w:r>
    </w:p>
    <w:p w:rsidR="000C169C" w:rsidRPr="00087C81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t>Обсуждение: после игры участники рассказывают о своих чувствах и о том, как и в каких жизненных ситуациях можно использовать данный прием.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87C8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Теперь давайте задумаемся, как редко в повседневной жизни мы хвалим кого-то, восхищаемся чем-то или кем-то, особенно если у нас плохое настроение или происходят конфликты. Следующее наше упражнение на развитие спосо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бности противостояния стрессам.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Упражнение «Словарь хороших качеств»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 xml:space="preserve">Вспомните и назовите все синонимы и оттенки качеств «хороший», «радостный», «красивый», «счастливый», «добрый». К каким жизненным явлениям </w:t>
      </w:r>
      <w:proofErr w:type="spellStart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приложимы</w:t>
      </w:r>
      <w:proofErr w:type="spellEnd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 xml:space="preserve"> данные качества? Постарайтесь найти как больше объектов для применения этих синонимов.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Рефлексия</w:t>
      </w:r>
      <w:proofErr w:type="gramEnd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: какие чувства, ассоциации, воспоминания возникают при произнесении слов «великолепный», «очаровательный», «прелестный», «превосходный», «изумительный». Как влияет произнесение и употребление данных слов на настроение и состояние души?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Вывод: данное упражнение показало, что от употребления позитивно окрашенных слов, представление положительных ассоциаций повлияло на наше настроение.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3. Заключительная часть</w:t>
      </w:r>
    </w:p>
    <w:p w:rsidR="000C169C" w:rsidRPr="006A313C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Упражнение за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вершения («Аплодисменты</w:t>
      </w: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», «Подарок», «Спасибо за приятное занятие» упражнение на выбор).</w:t>
      </w:r>
    </w:p>
    <w:p w:rsidR="000C169C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A313C">
        <w:rPr>
          <w:rFonts w:ascii="Times New Roman" w:eastAsia="Times New Roman" w:hAnsi="Times New Roman" w:cs="Times New Roman"/>
          <w:color w:val="000000"/>
          <w:lang w:eastAsia="ru-RU"/>
        </w:rPr>
        <w:t>- Поблагодарим друг друга.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 xml:space="preserve">Дорогие ребята, вы были сегодня активны, инициативны, </w:t>
      </w:r>
      <w:proofErr w:type="spellStart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креативны</w:t>
      </w:r>
      <w:proofErr w:type="spellEnd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 xml:space="preserve">! Наша встреча подошла к концу, хочется пожелать вам, чтобы вы и окружающие вас люди </w:t>
      </w:r>
      <w:proofErr w:type="gramStart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были всегда готовы к сотрудничеству и конфликтов в вашей жизни было</w:t>
      </w:r>
      <w:proofErr w:type="gramEnd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 xml:space="preserve"> как можно меньше!</w:t>
      </w:r>
    </w:p>
    <w:p w:rsidR="000C169C" w:rsidRPr="0055092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Домашнее задание: 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Вопросы к учащимся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Как вам кажется, какой из этих пяти способов чаще встречается в реальной жизни?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Какой способ вы используете чаще всего в разрешении конфликтов с друзьями?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Какой</w:t>
      </w:r>
      <w:proofErr w:type="gramEnd"/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 xml:space="preserve"> - с родителями? педагогами?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Какой из них, на ваш взгляд, является самым легким? Самым трудным?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Как контролировать свои эмоции? Нужно ли это?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Как вы считаете, что нужно делать, чтобы конфликты случались как можно реже?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391B">
        <w:rPr>
          <w:rFonts w:ascii="Times New Roman" w:eastAsia="Times New Roman" w:hAnsi="Times New Roman" w:cs="Times New Roman"/>
          <w:color w:val="000000"/>
          <w:lang w:eastAsia="ru-RU"/>
        </w:rPr>
        <w:t>Что нового вы узнали для себя на  занятии? Будете ли вы использовать полученные сегод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ня знания в повседневной жизни?</w:t>
      </w:r>
    </w:p>
    <w:p w:rsidR="000C169C" w:rsidRPr="0049391B" w:rsidRDefault="000C169C" w:rsidP="000C16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C169C" w:rsidRPr="0032256E" w:rsidRDefault="000C169C" w:rsidP="005D3842">
      <w:pPr>
        <w:pStyle w:val="a3"/>
        <w:spacing w:before="0" w:beforeAutospacing="0" w:after="0" w:afterAutospacing="0"/>
      </w:pPr>
    </w:p>
    <w:sectPr w:rsidR="000C169C" w:rsidRPr="0032256E" w:rsidSect="00D71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6759"/>
    <w:multiLevelType w:val="multilevel"/>
    <w:tmpl w:val="18D06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579B6"/>
    <w:multiLevelType w:val="multilevel"/>
    <w:tmpl w:val="40C2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03074D"/>
    <w:multiLevelType w:val="multilevel"/>
    <w:tmpl w:val="6F5CB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DE67B0"/>
    <w:multiLevelType w:val="multilevel"/>
    <w:tmpl w:val="4470D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F6779A"/>
    <w:multiLevelType w:val="multilevel"/>
    <w:tmpl w:val="3BF811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3E0561"/>
    <w:multiLevelType w:val="multilevel"/>
    <w:tmpl w:val="3920D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B2C88"/>
    <w:multiLevelType w:val="multilevel"/>
    <w:tmpl w:val="28F0F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095ACC"/>
    <w:multiLevelType w:val="multilevel"/>
    <w:tmpl w:val="2E9446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5E0999"/>
    <w:multiLevelType w:val="multilevel"/>
    <w:tmpl w:val="E76CB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453B0F"/>
    <w:multiLevelType w:val="multilevel"/>
    <w:tmpl w:val="F208A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013619"/>
    <w:multiLevelType w:val="multilevel"/>
    <w:tmpl w:val="2298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C44664"/>
    <w:multiLevelType w:val="multilevel"/>
    <w:tmpl w:val="7812B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BD23FA"/>
    <w:multiLevelType w:val="multilevel"/>
    <w:tmpl w:val="E8E2E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5846E0"/>
    <w:multiLevelType w:val="multilevel"/>
    <w:tmpl w:val="72466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424723"/>
    <w:multiLevelType w:val="multilevel"/>
    <w:tmpl w:val="AA502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B614B3"/>
    <w:multiLevelType w:val="multilevel"/>
    <w:tmpl w:val="7A129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C6E2565"/>
    <w:multiLevelType w:val="multilevel"/>
    <w:tmpl w:val="AC2C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7F2D96"/>
    <w:multiLevelType w:val="multilevel"/>
    <w:tmpl w:val="2D847C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DB70124"/>
    <w:multiLevelType w:val="multilevel"/>
    <w:tmpl w:val="E8B620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F575775"/>
    <w:multiLevelType w:val="multilevel"/>
    <w:tmpl w:val="CE88E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0487E5E"/>
    <w:multiLevelType w:val="multilevel"/>
    <w:tmpl w:val="5942C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7E75F4F"/>
    <w:multiLevelType w:val="multilevel"/>
    <w:tmpl w:val="3BAE0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8D75E9D"/>
    <w:multiLevelType w:val="multilevel"/>
    <w:tmpl w:val="F61AD26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38FB45D7"/>
    <w:multiLevelType w:val="multilevel"/>
    <w:tmpl w:val="2DCA2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9524D26"/>
    <w:multiLevelType w:val="multilevel"/>
    <w:tmpl w:val="FBCECB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AB43E5F"/>
    <w:multiLevelType w:val="multilevel"/>
    <w:tmpl w:val="0F0A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E987F72"/>
    <w:multiLevelType w:val="multilevel"/>
    <w:tmpl w:val="38601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EEF1E9D"/>
    <w:multiLevelType w:val="multilevel"/>
    <w:tmpl w:val="54BAB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CA7CB7"/>
    <w:multiLevelType w:val="multilevel"/>
    <w:tmpl w:val="98662A1E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9">
    <w:nsid w:val="5A1F3038"/>
    <w:multiLevelType w:val="multilevel"/>
    <w:tmpl w:val="15EA0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B002EF"/>
    <w:multiLevelType w:val="multilevel"/>
    <w:tmpl w:val="85B2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1E26CD"/>
    <w:multiLevelType w:val="multilevel"/>
    <w:tmpl w:val="6898F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1C184C"/>
    <w:multiLevelType w:val="multilevel"/>
    <w:tmpl w:val="AD18E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D1A5974"/>
    <w:multiLevelType w:val="multilevel"/>
    <w:tmpl w:val="2572C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E1C00EF"/>
    <w:multiLevelType w:val="multilevel"/>
    <w:tmpl w:val="1280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2074278"/>
    <w:multiLevelType w:val="multilevel"/>
    <w:tmpl w:val="6A187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8732800"/>
    <w:multiLevelType w:val="multilevel"/>
    <w:tmpl w:val="9E26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BCD299C"/>
    <w:multiLevelType w:val="multilevel"/>
    <w:tmpl w:val="1E3AD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C483AF8"/>
    <w:multiLevelType w:val="multilevel"/>
    <w:tmpl w:val="1B6EC9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4"/>
  </w:num>
  <w:num w:numId="3">
    <w:abstractNumId w:val="29"/>
  </w:num>
  <w:num w:numId="4">
    <w:abstractNumId w:val="2"/>
  </w:num>
  <w:num w:numId="5">
    <w:abstractNumId w:val="15"/>
  </w:num>
  <w:num w:numId="6">
    <w:abstractNumId w:val="6"/>
  </w:num>
  <w:num w:numId="7">
    <w:abstractNumId w:val="38"/>
  </w:num>
  <w:num w:numId="8">
    <w:abstractNumId w:val="17"/>
  </w:num>
  <w:num w:numId="9">
    <w:abstractNumId w:val="16"/>
  </w:num>
  <w:num w:numId="10">
    <w:abstractNumId w:val="4"/>
  </w:num>
  <w:num w:numId="11">
    <w:abstractNumId w:val="9"/>
  </w:num>
  <w:num w:numId="12">
    <w:abstractNumId w:val="32"/>
  </w:num>
  <w:num w:numId="13">
    <w:abstractNumId w:val="33"/>
  </w:num>
  <w:num w:numId="14">
    <w:abstractNumId w:val="19"/>
  </w:num>
  <w:num w:numId="15">
    <w:abstractNumId w:val="26"/>
  </w:num>
  <w:num w:numId="16">
    <w:abstractNumId w:val="12"/>
  </w:num>
  <w:num w:numId="17">
    <w:abstractNumId w:val="10"/>
  </w:num>
  <w:num w:numId="18">
    <w:abstractNumId w:val="21"/>
  </w:num>
  <w:num w:numId="19">
    <w:abstractNumId w:val="5"/>
  </w:num>
  <w:num w:numId="20">
    <w:abstractNumId w:val="27"/>
  </w:num>
  <w:num w:numId="21">
    <w:abstractNumId w:val="20"/>
  </w:num>
  <w:num w:numId="22">
    <w:abstractNumId w:val="18"/>
  </w:num>
  <w:num w:numId="23">
    <w:abstractNumId w:val="35"/>
  </w:num>
  <w:num w:numId="24">
    <w:abstractNumId w:val="24"/>
  </w:num>
  <w:num w:numId="25">
    <w:abstractNumId w:val="7"/>
  </w:num>
  <w:num w:numId="26">
    <w:abstractNumId w:val="23"/>
  </w:num>
  <w:num w:numId="27">
    <w:abstractNumId w:val="3"/>
  </w:num>
  <w:num w:numId="28">
    <w:abstractNumId w:val="25"/>
  </w:num>
  <w:num w:numId="29">
    <w:abstractNumId w:val="13"/>
  </w:num>
  <w:num w:numId="30">
    <w:abstractNumId w:val="30"/>
  </w:num>
  <w:num w:numId="31">
    <w:abstractNumId w:val="31"/>
  </w:num>
  <w:num w:numId="32">
    <w:abstractNumId w:val="8"/>
  </w:num>
  <w:num w:numId="33">
    <w:abstractNumId w:val="14"/>
  </w:num>
  <w:num w:numId="34">
    <w:abstractNumId w:val="36"/>
  </w:num>
  <w:num w:numId="35">
    <w:abstractNumId w:val="22"/>
  </w:num>
  <w:num w:numId="36">
    <w:abstractNumId w:val="0"/>
  </w:num>
  <w:num w:numId="37">
    <w:abstractNumId w:val="28"/>
  </w:num>
  <w:num w:numId="38">
    <w:abstractNumId w:val="11"/>
  </w:num>
  <w:num w:numId="39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4F71"/>
    <w:rsid w:val="000C169C"/>
    <w:rsid w:val="000D5BC4"/>
    <w:rsid w:val="0032256E"/>
    <w:rsid w:val="005A75ED"/>
    <w:rsid w:val="005D3842"/>
    <w:rsid w:val="00694F71"/>
    <w:rsid w:val="00CF7365"/>
    <w:rsid w:val="00D71B3D"/>
    <w:rsid w:val="00DC78BE"/>
    <w:rsid w:val="00FE5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B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3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D3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384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C16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3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D3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38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98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12</Pages>
  <Words>4408</Words>
  <Characters>25127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29477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1</cp:lastModifiedBy>
  <cp:revision>3</cp:revision>
  <dcterms:created xsi:type="dcterms:W3CDTF">2020-04-17T14:43:00Z</dcterms:created>
  <dcterms:modified xsi:type="dcterms:W3CDTF">2020-04-19T12:32:00Z</dcterms:modified>
</cp:coreProperties>
</file>